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06" w:rsidRDefault="00F83A06" w:rsidP="00F83A06">
      <w:pPr>
        <w:jc w:val="center"/>
      </w:pPr>
      <w:bookmarkStart w:id="0" w:name="_GoBack"/>
      <w:bookmarkEnd w:id="0"/>
      <w:r w:rsidRPr="00B24775">
        <w:rPr>
          <w:sz w:val="28"/>
        </w:rPr>
        <w:t>Crofton Junior School –</w:t>
      </w:r>
      <w:r w:rsidR="00AC51A0">
        <w:rPr>
          <w:sz w:val="28"/>
        </w:rPr>
        <w:t xml:space="preserve"> </w:t>
      </w:r>
      <w:r>
        <w:rPr>
          <w:sz w:val="28"/>
        </w:rPr>
        <w:t xml:space="preserve">Music </w:t>
      </w:r>
      <w:r w:rsidRPr="00B24775">
        <w:rPr>
          <w:sz w:val="28"/>
        </w:rPr>
        <w:t>Knowledge Organiser</w:t>
      </w:r>
      <w:r>
        <w:rPr>
          <w:sz w:val="28"/>
        </w:rPr>
        <w:t xml:space="preserve"> – </w:t>
      </w:r>
      <w:r w:rsidR="00A12603">
        <w:rPr>
          <w:sz w:val="28"/>
        </w:rPr>
        <w:t xml:space="preserve">Year </w:t>
      </w:r>
      <w:r w:rsidR="003124E1">
        <w:rPr>
          <w:sz w:val="28"/>
        </w:rPr>
        <w:t>6</w:t>
      </w:r>
      <w:r w:rsidR="00A12603">
        <w:rPr>
          <w:sz w:val="28"/>
        </w:rPr>
        <w:t xml:space="preserve"> – Autumn 1 – </w:t>
      </w:r>
      <w:r w:rsidR="003124E1">
        <w:rPr>
          <w:sz w:val="28"/>
        </w:rPr>
        <w:t>Happy</w:t>
      </w:r>
    </w:p>
    <w:tbl>
      <w:tblPr>
        <w:tblStyle w:val="TableGrid"/>
        <w:tblW w:w="0" w:type="auto"/>
        <w:tblLook w:val="04A0" w:firstRow="1" w:lastRow="0" w:firstColumn="1" w:lastColumn="0" w:noHBand="0" w:noVBand="1"/>
      </w:tblPr>
      <w:tblGrid>
        <w:gridCol w:w="3681"/>
        <w:gridCol w:w="5811"/>
        <w:gridCol w:w="5812"/>
      </w:tblGrid>
      <w:tr w:rsidR="00F83A06" w:rsidRPr="00A12603" w:rsidTr="00A12603">
        <w:trPr>
          <w:trHeight w:val="175"/>
        </w:trPr>
        <w:tc>
          <w:tcPr>
            <w:tcW w:w="3681" w:type="dxa"/>
            <w:shd w:val="clear" w:color="auto" w:fill="F7CAAC" w:themeFill="accent2" w:themeFillTint="66"/>
          </w:tcPr>
          <w:p w:rsidR="00F83A06" w:rsidRPr="00A12603" w:rsidRDefault="00F83A06" w:rsidP="0028121B">
            <w:pPr>
              <w:jc w:val="center"/>
              <w:rPr>
                <w:b/>
                <w:sz w:val="20"/>
              </w:rPr>
            </w:pPr>
            <w:r w:rsidRPr="00A12603">
              <w:rPr>
                <w:b/>
                <w:sz w:val="20"/>
              </w:rPr>
              <w:t>Unit of Work</w:t>
            </w:r>
          </w:p>
        </w:tc>
        <w:tc>
          <w:tcPr>
            <w:tcW w:w="11623" w:type="dxa"/>
            <w:gridSpan w:val="2"/>
          </w:tcPr>
          <w:p w:rsidR="00F83A06" w:rsidRPr="00A12603" w:rsidRDefault="00F83A06" w:rsidP="0028121B">
            <w:pPr>
              <w:rPr>
                <w:sz w:val="20"/>
              </w:rPr>
            </w:pPr>
            <w:r w:rsidRPr="00A12603">
              <w:rPr>
                <w:sz w:val="20"/>
              </w:rPr>
              <w:t xml:space="preserve">Music – Charanga Unit – </w:t>
            </w:r>
            <w:r w:rsidR="00491D97">
              <w:rPr>
                <w:sz w:val="20"/>
              </w:rPr>
              <w:t>Happy</w:t>
            </w:r>
            <w:r w:rsidRPr="00A12603">
              <w:rPr>
                <w:sz w:val="20"/>
              </w:rPr>
              <w:t xml:space="preserve"> </w:t>
            </w:r>
          </w:p>
        </w:tc>
      </w:tr>
      <w:tr w:rsidR="00F83A06" w:rsidRPr="00A12603" w:rsidTr="0028121B">
        <w:tc>
          <w:tcPr>
            <w:tcW w:w="3681" w:type="dxa"/>
            <w:shd w:val="clear" w:color="auto" w:fill="F7CAAC" w:themeFill="accent2" w:themeFillTint="66"/>
          </w:tcPr>
          <w:p w:rsidR="00F83A06" w:rsidRPr="00A12603" w:rsidRDefault="00A12603" w:rsidP="0028121B">
            <w:pPr>
              <w:jc w:val="center"/>
              <w:rPr>
                <w:b/>
                <w:sz w:val="20"/>
              </w:rPr>
            </w:pPr>
            <w:r w:rsidRPr="00A12603">
              <w:rPr>
                <w:b/>
                <w:sz w:val="20"/>
              </w:rPr>
              <w:t xml:space="preserve">Threshold Concepts </w:t>
            </w:r>
          </w:p>
        </w:tc>
        <w:tc>
          <w:tcPr>
            <w:tcW w:w="11623" w:type="dxa"/>
            <w:gridSpan w:val="2"/>
          </w:tcPr>
          <w:p w:rsidR="00F83A06" w:rsidRPr="00A12603" w:rsidRDefault="00A12603" w:rsidP="00A12603">
            <w:pPr>
              <w:rPr>
                <w:sz w:val="20"/>
              </w:rPr>
            </w:pPr>
            <w:r w:rsidRPr="00A12603">
              <w:rPr>
                <w:sz w:val="20"/>
              </w:rPr>
              <w:t xml:space="preserve">Perform, Compose, Transcribe and Describe Music </w:t>
            </w:r>
          </w:p>
        </w:tc>
      </w:tr>
      <w:tr w:rsidR="00F83A06" w:rsidRPr="00A12603" w:rsidTr="0028121B">
        <w:tc>
          <w:tcPr>
            <w:tcW w:w="3681" w:type="dxa"/>
            <w:shd w:val="clear" w:color="auto" w:fill="F7CAAC" w:themeFill="accent2" w:themeFillTint="66"/>
          </w:tcPr>
          <w:p w:rsidR="00F83A06" w:rsidRPr="00A12603" w:rsidRDefault="00F83A06" w:rsidP="0028121B">
            <w:pPr>
              <w:jc w:val="center"/>
              <w:rPr>
                <w:b/>
                <w:sz w:val="20"/>
              </w:rPr>
            </w:pPr>
            <w:r w:rsidRPr="00A12603">
              <w:rPr>
                <w:b/>
                <w:sz w:val="20"/>
              </w:rPr>
              <w:t>Overview of the Unit of Work</w:t>
            </w:r>
          </w:p>
        </w:tc>
        <w:tc>
          <w:tcPr>
            <w:tcW w:w="11623" w:type="dxa"/>
            <w:gridSpan w:val="2"/>
          </w:tcPr>
          <w:p w:rsidR="00F83A06" w:rsidRPr="00A12603" w:rsidRDefault="003124E1" w:rsidP="00E15198">
            <w:pPr>
              <w:rPr>
                <w:sz w:val="20"/>
                <w:highlight w:val="yellow"/>
              </w:rPr>
            </w:pPr>
            <w:r>
              <w:rPr>
                <w:noProof/>
              </w:rPr>
              <w:drawing>
                <wp:anchor distT="0" distB="0" distL="114300" distR="114300" simplePos="0" relativeHeight="251670528" behindDoc="1" locked="0" layoutInCell="1" allowOverlap="1" wp14:anchorId="36A49DAA" wp14:editId="644145D1">
                  <wp:simplePos x="0" y="0"/>
                  <wp:positionH relativeFrom="column">
                    <wp:posOffset>6161405</wp:posOffset>
                  </wp:positionH>
                  <wp:positionV relativeFrom="paragraph">
                    <wp:posOffset>19685</wp:posOffset>
                  </wp:positionV>
                  <wp:extent cx="1090295" cy="820420"/>
                  <wp:effectExtent l="0" t="0" r="0" b="0"/>
                  <wp:wrapTight wrapText="bothSides">
                    <wp:wrapPolygon edited="0">
                      <wp:start x="0" y="0"/>
                      <wp:lineTo x="0" y="21065"/>
                      <wp:lineTo x="21135" y="21065"/>
                      <wp:lineTo x="21135" y="0"/>
                      <wp:lineTo x="0" y="0"/>
                    </wp:wrapPolygon>
                  </wp:wrapTight>
                  <wp:docPr id="9" name="Picture 9" descr="Rectangular-KS2-Units-Of-Work_0008_Laye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tangular-KS2-Units-Of-Work_0008_Layer-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02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E1">
              <w:rPr>
                <w:noProof/>
                <w:sz w:val="20"/>
              </w:rPr>
              <w:t>In this unit, pupils will learn about the Pop/Neo soul genre of music through focussing on the pop song ‘Happy’ by Pharrell Williams.  They will listen to and appraise a range of songs around the theme of happiness including ‘Top of the World’, ‘Don’t Worry, Be Happy’ and  ‘Walking on Sunshine</w:t>
            </w:r>
            <w:r w:rsidR="00491D97">
              <w:rPr>
                <w:noProof/>
                <w:sz w:val="20"/>
              </w:rPr>
              <w:t>’ and learn to identify different style indicators of the genre</w:t>
            </w:r>
            <w:r w:rsidRPr="003124E1">
              <w:rPr>
                <w:noProof/>
                <w:sz w:val="20"/>
              </w:rPr>
              <w:t>. They will continue to build on their knowledge of the interrelated dimensions of music through a range of interactive musical games focussing on rhythms, pitch and question and answer. They will also explore a variety of vocal warm ups and breathing techniques</w:t>
            </w:r>
            <w:r w:rsidR="00EF6113">
              <w:rPr>
                <w:noProof/>
                <w:sz w:val="20"/>
              </w:rPr>
              <w:t xml:space="preserve"> and </w:t>
            </w:r>
            <w:r w:rsidR="0015244F">
              <w:rPr>
                <w:noProof/>
                <w:sz w:val="20"/>
              </w:rPr>
              <w:t>deomstrate correct posture in their singing as well as singing in two parts confidently and accurately.</w:t>
            </w:r>
            <w:r w:rsidRPr="003124E1">
              <w:rPr>
                <w:noProof/>
                <w:sz w:val="20"/>
              </w:rPr>
              <w:t xml:space="preserve"> </w:t>
            </w:r>
            <w:r w:rsidR="00206177">
              <w:rPr>
                <w:noProof/>
                <w:sz w:val="20"/>
              </w:rPr>
              <w:t>They will contonue to explore their skills of both imp</w:t>
            </w:r>
            <w:r w:rsidR="00790EED">
              <w:rPr>
                <w:noProof/>
                <w:sz w:val="20"/>
              </w:rPr>
              <w:t>rovi</w:t>
            </w:r>
            <w:r w:rsidR="007058C9">
              <w:rPr>
                <w:noProof/>
                <w:sz w:val="20"/>
              </w:rPr>
              <w:t>s</w:t>
            </w:r>
            <w:r w:rsidR="00790EED">
              <w:rPr>
                <w:noProof/>
                <w:sz w:val="20"/>
              </w:rPr>
              <w:t>ation a</w:t>
            </w:r>
            <w:r w:rsidR="00206177">
              <w:rPr>
                <w:noProof/>
                <w:sz w:val="20"/>
              </w:rPr>
              <w:t>nd composition by</w:t>
            </w:r>
            <w:r w:rsidR="00790EED">
              <w:rPr>
                <w:noProof/>
                <w:sz w:val="20"/>
              </w:rPr>
              <w:t xml:space="preserve"> clapping and playing musical riffs using a range of notes. </w:t>
            </w:r>
            <w:r w:rsidRPr="003124E1">
              <w:rPr>
                <w:noProof/>
                <w:sz w:val="20"/>
              </w:rPr>
              <w:t xml:space="preserve">They will understand and explore how a piece of music is written, performed and can be changed or altered in different ways.  </w:t>
            </w:r>
          </w:p>
        </w:tc>
      </w:tr>
      <w:tr w:rsidR="00F83A06" w:rsidRPr="00A12603" w:rsidTr="0028121B">
        <w:tc>
          <w:tcPr>
            <w:tcW w:w="3681" w:type="dxa"/>
            <w:shd w:val="clear" w:color="auto" w:fill="F7CAAC" w:themeFill="accent2" w:themeFillTint="66"/>
          </w:tcPr>
          <w:p w:rsidR="00F83A06" w:rsidRPr="00A12603" w:rsidRDefault="00F83A06" w:rsidP="0028121B">
            <w:pPr>
              <w:jc w:val="center"/>
              <w:rPr>
                <w:b/>
                <w:sz w:val="20"/>
              </w:rPr>
            </w:pPr>
            <w:r w:rsidRPr="00A12603">
              <w:rPr>
                <w:b/>
                <w:sz w:val="20"/>
              </w:rPr>
              <w:t>Prior Learning</w:t>
            </w:r>
          </w:p>
        </w:tc>
        <w:tc>
          <w:tcPr>
            <w:tcW w:w="11623" w:type="dxa"/>
            <w:gridSpan w:val="2"/>
          </w:tcPr>
          <w:p w:rsidR="003621CF" w:rsidRPr="003621CF" w:rsidRDefault="003621CF" w:rsidP="003621CF">
            <w:pPr>
              <w:rPr>
                <w:sz w:val="20"/>
              </w:rPr>
            </w:pPr>
            <w:r w:rsidRPr="003621CF">
              <w:rPr>
                <w:sz w:val="20"/>
              </w:rPr>
              <w:t xml:space="preserve">Year 5 – </w:t>
            </w:r>
            <w:proofErr w:type="spellStart"/>
            <w:r w:rsidRPr="003621CF">
              <w:rPr>
                <w:sz w:val="20"/>
              </w:rPr>
              <w:t>Livin</w:t>
            </w:r>
            <w:proofErr w:type="spellEnd"/>
            <w:r w:rsidRPr="003621CF">
              <w:rPr>
                <w:sz w:val="20"/>
              </w:rPr>
              <w:t>’ On A Prayer – Autumn 1 (80s music style)</w:t>
            </w:r>
          </w:p>
          <w:p w:rsidR="00637B72" w:rsidRPr="00E15198" w:rsidRDefault="003621CF" w:rsidP="003621CF">
            <w:pPr>
              <w:rPr>
                <w:sz w:val="20"/>
              </w:rPr>
            </w:pPr>
            <w:r w:rsidRPr="003621CF">
              <w:rPr>
                <w:sz w:val="20"/>
              </w:rPr>
              <w:t>Ongoing musical appreciation</w:t>
            </w:r>
          </w:p>
        </w:tc>
      </w:tr>
      <w:tr w:rsidR="00F83A06" w:rsidRPr="00A12603" w:rsidTr="0028121B">
        <w:tc>
          <w:tcPr>
            <w:tcW w:w="3681" w:type="dxa"/>
            <w:shd w:val="clear" w:color="auto" w:fill="F7CAAC" w:themeFill="accent2" w:themeFillTint="66"/>
          </w:tcPr>
          <w:p w:rsidR="00A12603" w:rsidRDefault="00F83A06" w:rsidP="0028121B">
            <w:pPr>
              <w:jc w:val="center"/>
              <w:rPr>
                <w:b/>
                <w:sz w:val="20"/>
              </w:rPr>
            </w:pPr>
            <w:r w:rsidRPr="00A12603">
              <w:rPr>
                <w:b/>
                <w:sz w:val="20"/>
              </w:rPr>
              <w:t>Sticky Knowledge</w:t>
            </w:r>
            <w:r w:rsidR="00A12603">
              <w:rPr>
                <w:b/>
                <w:sz w:val="20"/>
              </w:rPr>
              <w:t xml:space="preserve"> </w:t>
            </w:r>
          </w:p>
          <w:p w:rsidR="00F83A06" w:rsidRPr="00A12603" w:rsidRDefault="00A12603" w:rsidP="0028121B">
            <w:pPr>
              <w:jc w:val="center"/>
              <w:rPr>
                <w:b/>
                <w:sz w:val="20"/>
              </w:rPr>
            </w:pPr>
            <w:r>
              <w:rPr>
                <w:b/>
                <w:sz w:val="20"/>
              </w:rPr>
              <w:t xml:space="preserve">&amp; Skills </w:t>
            </w:r>
          </w:p>
        </w:tc>
        <w:tc>
          <w:tcPr>
            <w:tcW w:w="11623" w:type="dxa"/>
            <w:gridSpan w:val="2"/>
          </w:tcPr>
          <w:p w:rsidR="00F83A06" w:rsidRPr="00A12603" w:rsidRDefault="00F83A06" w:rsidP="0028121B">
            <w:pPr>
              <w:rPr>
                <w:sz w:val="20"/>
              </w:rPr>
            </w:pPr>
            <w:r w:rsidRPr="00A12603">
              <w:rPr>
                <w:sz w:val="20"/>
              </w:rPr>
              <w:t>Pupils will learn:</w:t>
            </w:r>
          </w:p>
          <w:p w:rsidR="00491D97" w:rsidRPr="00491D97" w:rsidRDefault="00EF6113" w:rsidP="00EF6113">
            <w:pPr>
              <w:pStyle w:val="ListParagraph"/>
              <w:numPr>
                <w:ilvl w:val="0"/>
                <w:numId w:val="1"/>
              </w:numPr>
              <w:rPr>
                <w:sz w:val="20"/>
              </w:rPr>
            </w:pPr>
            <w:r>
              <w:rPr>
                <w:sz w:val="20"/>
              </w:rPr>
              <w:t>T</w:t>
            </w:r>
            <w:r w:rsidR="00491D97" w:rsidRPr="00491D97">
              <w:rPr>
                <w:sz w:val="20"/>
              </w:rPr>
              <w:t>hat Happy is a song written, produced and performed by Pharrell Williams.</w:t>
            </w:r>
          </w:p>
          <w:p w:rsidR="00491D97" w:rsidRPr="003621CF" w:rsidRDefault="00EF6113" w:rsidP="003621CF">
            <w:pPr>
              <w:pStyle w:val="ListParagraph"/>
              <w:numPr>
                <w:ilvl w:val="0"/>
                <w:numId w:val="1"/>
              </w:numPr>
              <w:shd w:val="clear" w:color="auto" w:fill="FFFFFF" w:themeFill="background1"/>
              <w:rPr>
                <w:rFonts w:cstheme="minorHAnsi"/>
                <w:sz w:val="20"/>
                <w:szCs w:val="20"/>
              </w:rPr>
            </w:pPr>
            <w:r w:rsidRPr="003621CF">
              <w:rPr>
                <w:rFonts w:cstheme="minorHAnsi"/>
                <w:sz w:val="20"/>
                <w:szCs w:val="20"/>
              </w:rPr>
              <w:t>T</w:t>
            </w:r>
            <w:r w:rsidR="00491D97" w:rsidRPr="003621CF">
              <w:rPr>
                <w:rFonts w:cstheme="minorHAnsi"/>
                <w:sz w:val="20"/>
                <w:szCs w:val="20"/>
              </w:rPr>
              <w:t>hat Happy</w:t>
            </w:r>
            <w:r w:rsidR="003621CF" w:rsidRPr="003621CF">
              <w:rPr>
                <w:rFonts w:cstheme="minorHAnsi"/>
                <w:sz w:val="20"/>
                <w:szCs w:val="20"/>
              </w:rPr>
              <w:t xml:space="preserve"> is a Pop song that has a soul music sound and groove from the 1960s; very much like a Motown song.</w:t>
            </w:r>
            <w:r w:rsidR="00491D97" w:rsidRPr="003621CF">
              <w:rPr>
                <w:rFonts w:cstheme="minorHAnsi"/>
                <w:sz w:val="20"/>
                <w:szCs w:val="20"/>
              </w:rPr>
              <w:t xml:space="preserve"> It includes classic soul instruments – </w:t>
            </w:r>
            <w:r w:rsidRPr="003621CF">
              <w:rPr>
                <w:rFonts w:cstheme="minorHAnsi"/>
                <w:sz w:val="20"/>
                <w:szCs w:val="20"/>
              </w:rPr>
              <w:t xml:space="preserve">including </w:t>
            </w:r>
            <w:r w:rsidR="00491D97" w:rsidRPr="003621CF">
              <w:rPr>
                <w:rFonts w:cstheme="minorHAnsi"/>
                <w:sz w:val="20"/>
                <w:szCs w:val="20"/>
              </w:rPr>
              <w:t>keyboard, bass and drums.</w:t>
            </w:r>
            <w:r>
              <w:t xml:space="preserve"> </w:t>
            </w:r>
          </w:p>
          <w:p w:rsidR="003621CF" w:rsidRPr="003621CF" w:rsidRDefault="0015244F" w:rsidP="003621CF">
            <w:pPr>
              <w:pStyle w:val="ListParagraph"/>
              <w:numPr>
                <w:ilvl w:val="0"/>
                <w:numId w:val="1"/>
              </w:numPr>
              <w:shd w:val="clear" w:color="auto" w:fill="FFFFFF" w:themeFill="background1"/>
              <w:rPr>
                <w:rFonts w:cstheme="minorHAnsi"/>
                <w:sz w:val="20"/>
                <w:szCs w:val="20"/>
              </w:rPr>
            </w:pPr>
            <w:r>
              <w:rPr>
                <w:rFonts w:cstheme="minorHAnsi"/>
                <w:sz w:val="20"/>
                <w:szCs w:val="20"/>
              </w:rPr>
              <w:t>That style indicators are i</w:t>
            </w:r>
            <w:r w:rsidRPr="0015244F">
              <w:rPr>
                <w:rFonts w:cstheme="minorHAnsi"/>
                <w:sz w:val="20"/>
                <w:szCs w:val="20"/>
              </w:rPr>
              <w:t>dentifiers that show us the genre of the musi</w:t>
            </w:r>
            <w:r>
              <w:rPr>
                <w:rFonts w:cstheme="minorHAnsi"/>
                <w:sz w:val="20"/>
                <w:szCs w:val="20"/>
              </w:rPr>
              <w:t>c</w:t>
            </w:r>
            <w:r w:rsidR="00F91593">
              <w:rPr>
                <w:rFonts w:cstheme="minorHAnsi"/>
                <w:sz w:val="20"/>
                <w:szCs w:val="20"/>
              </w:rPr>
              <w:t>.</w:t>
            </w:r>
            <w:r>
              <w:rPr>
                <w:rFonts w:cstheme="minorHAnsi"/>
                <w:sz w:val="20"/>
                <w:szCs w:val="20"/>
              </w:rPr>
              <w:t xml:space="preserve"> </w:t>
            </w:r>
          </w:p>
          <w:p w:rsidR="00EF6113" w:rsidRPr="00EF6113" w:rsidRDefault="00EF6113" w:rsidP="00EF6113">
            <w:pPr>
              <w:pStyle w:val="ListParagraph"/>
              <w:numPr>
                <w:ilvl w:val="0"/>
                <w:numId w:val="1"/>
              </w:numPr>
              <w:shd w:val="clear" w:color="auto" w:fill="FFFFFF" w:themeFill="background1"/>
              <w:rPr>
                <w:rFonts w:cstheme="minorHAnsi"/>
                <w:sz w:val="20"/>
                <w:szCs w:val="20"/>
              </w:rPr>
            </w:pPr>
            <w:r w:rsidRPr="00EF6113">
              <w:rPr>
                <w:rFonts w:cstheme="minorHAnsi"/>
                <w:sz w:val="20"/>
                <w:szCs w:val="20"/>
              </w:rPr>
              <w:t xml:space="preserve">How to demonstrate good singing posture and follow a leader. </w:t>
            </w:r>
          </w:p>
          <w:p w:rsidR="00EF6113" w:rsidRPr="00EF6113" w:rsidRDefault="00EF6113" w:rsidP="00EF6113">
            <w:pPr>
              <w:pStyle w:val="ListParagraph"/>
              <w:numPr>
                <w:ilvl w:val="0"/>
                <w:numId w:val="1"/>
              </w:numPr>
              <w:shd w:val="clear" w:color="auto" w:fill="FFFFFF" w:themeFill="background1"/>
              <w:rPr>
                <w:rFonts w:cstheme="minorHAnsi"/>
                <w:sz w:val="20"/>
                <w:szCs w:val="20"/>
              </w:rPr>
            </w:pPr>
            <w:r w:rsidRPr="00EF6113">
              <w:rPr>
                <w:rFonts w:cstheme="minorHAnsi"/>
                <w:sz w:val="20"/>
                <w:szCs w:val="20"/>
              </w:rPr>
              <w:t xml:space="preserve">How to sing confidently and accurately in two-parts. </w:t>
            </w:r>
          </w:p>
          <w:p w:rsidR="00EF6113" w:rsidRPr="00491D97" w:rsidRDefault="00EF6113" w:rsidP="00EF6113">
            <w:pPr>
              <w:pStyle w:val="ListParagraph"/>
              <w:numPr>
                <w:ilvl w:val="0"/>
                <w:numId w:val="1"/>
              </w:numPr>
              <w:shd w:val="clear" w:color="auto" w:fill="FFFFFF" w:themeFill="background1"/>
              <w:rPr>
                <w:sz w:val="20"/>
              </w:rPr>
            </w:pPr>
            <w:r w:rsidRPr="00EF6113">
              <w:rPr>
                <w:rFonts w:cstheme="minorHAnsi"/>
                <w:sz w:val="20"/>
                <w:szCs w:val="20"/>
              </w:rPr>
              <w:t xml:space="preserve">How to </w:t>
            </w:r>
            <w:r w:rsidR="0015244F">
              <w:rPr>
                <w:rFonts w:cstheme="minorHAnsi"/>
                <w:sz w:val="20"/>
                <w:szCs w:val="20"/>
              </w:rPr>
              <w:t>c</w:t>
            </w:r>
            <w:r w:rsidRPr="00EF6113">
              <w:rPr>
                <w:rFonts w:cstheme="minorHAnsi"/>
                <w:sz w:val="20"/>
                <w:szCs w:val="20"/>
              </w:rPr>
              <w:t>ompose melodies using simple rhythms</w:t>
            </w:r>
            <w:r w:rsidR="0015244F">
              <w:rPr>
                <w:rFonts w:cstheme="minorHAnsi"/>
                <w:sz w:val="20"/>
                <w:szCs w:val="20"/>
              </w:rPr>
              <w:t xml:space="preserve"> and notes </w:t>
            </w:r>
            <w:r w:rsidR="00790EED">
              <w:rPr>
                <w:rFonts w:cstheme="minorHAnsi"/>
                <w:sz w:val="20"/>
                <w:szCs w:val="20"/>
              </w:rPr>
              <w:t>including</w:t>
            </w:r>
            <w:r w:rsidR="0015244F">
              <w:rPr>
                <w:rFonts w:cstheme="minorHAnsi"/>
                <w:sz w:val="20"/>
                <w:szCs w:val="20"/>
              </w:rPr>
              <w:t xml:space="preserve"> </w:t>
            </w:r>
            <w:r w:rsidR="00790EED">
              <w:rPr>
                <w:rFonts w:cstheme="minorHAnsi"/>
                <w:sz w:val="20"/>
                <w:szCs w:val="20"/>
              </w:rPr>
              <w:t xml:space="preserve">either </w:t>
            </w:r>
            <w:r w:rsidR="00790EED" w:rsidRPr="00790EED">
              <w:rPr>
                <w:rFonts w:cstheme="minorHAnsi"/>
                <w:sz w:val="20"/>
                <w:szCs w:val="20"/>
              </w:rPr>
              <w:t>A, G + B or C, E, G, A + B.</w:t>
            </w:r>
          </w:p>
        </w:tc>
      </w:tr>
      <w:tr w:rsidR="00A12603" w:rsidRPr="00A12603" w:rsidTr="0028121B">
        <w:tc>
          <w:tcPr>
            <w:tcW w:w="3681" w:type="dxa"/>
            <w:shd w:val="clear" w:color="auto" w:fill="F7CAAC" w:themeFill="accent2" w:themeFillTint="66"/>
          </w:tcPr>
          <w:p w:rsidR="00A12603" w:rsidRPr="00A12603" w:rsidRDefault="00A12603" w:rsidP="0028121B">
            <w:pPr>
              <w:jc w:val="center"/>
              <w:rPr>
                <w:b/>
                <w:sz w:val="20"/>
              </w:rPr>
            </w:pPr>
            <w:r w:rsidRPr="00A12603">
              <w:rPr>
                <w:b/>
                <w:sz w:val="20"/>
              </w:rPr>
              <w:t xml:space="preserve">Interrelated dimensions of music </w:t>
            </w:r>
          </w:p>
        </w:tc>
        <w:tc>
          <w:tcPr>
            <w:tcW w:w="11623" w:type="dxa"/>
            <w:gridSpan w:val="2"/>
          </w:tcPr>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Pulse – the regular heartbeat of the music; its steady beat.</w:t>
            </w:r>
          </w:p>
          <w:p w:rsidR="00EF6113" w:rsidRPr="00EF6113" w:rsidRDefault="00EF6113" w:rsidP="00EF6113">
            <w:pPr>
              <w:pStyle w:val="ListParagraph"/>
              <w:numPr>
                <w:ilvl w:val="0"/>
                <w:numId w:val="2"/>
              </w:numPr>
              <w:rPr>
                <w:rFonts w:cstheme="minorHAnsi"/>
                <w:sz w:val="20"/>
                <w:szCs w:val="18"/>
              </w:rPr>
            </w:pPr>
            <w:r w:rsidRPr="00EF6113">
              <w:rPr>
                <w:rFonts w:cstheme="minorHAnsi"/>
                <w:sz w:val="20"/>
                <w:szCs w:val="18"/>
              </w:rPr>
              <w:t>Rhythm – long and short sounds or patterns that happen over the pulse.</w:t>
            </w:r>
          </w:p>
          <w:p w:rsidR="00EF6113" w:rsidRPr="00EF6113" w:rsidRDefault="00EF6113" w:rsidP="00EF6113">
            <w:pPr>
              <w:pStyle w:val="ListParagraph"/>
              <w:numPr>
                <w:ilvl w:val="0"/>
                <w:numId w:val="2"/>
              </w:numPr>
              <w:rPr>
                <w:rFonts w:cstheme="minorHAnsi"/>
                <w:sz w:val="20"/>
                <w:szCs w:val="18"/>
              </w:rPr>
            </w:pPr>
            <w:r w:rsidRPr="00EF6113">
              <w:rPr>
                <w:rFonts w:cstheme="minorHAnsi"/>
                <w:sz w:val="20"/>
                <w:szCs w:val="18"/>
              </w:rPr>
              <w:t>Pitch – high and low sounds.</w:t>
            </w:r>
          </w:p>
          <w:p w:rsidR="00EF6113" w:rsidRPr="00EF6113" w:rsidRDefault="00EF6113" w:rsidP="00EF6113">
            <w:pPr>
              <w:pStyle w:val="ListParagraph"/>
              <w:numPr>
                <w:ilvl w:val="0"/>
                <w:numId w:val="2"/>
              </w:numPr>
              <w:rPr>
                <w:rFonts w:cstheme="minorHAnsi"/>
                <w:sz w:val="20"/>
                <w:szCs w:val="18"/>
              </w:rPr>
            </w:pPr>
            <w:r w:rsidRPr="00EF6113">
              <w:rPr>
                <w:rFonts w:cstheme="minorHAnsi"/>
                <w:sz w:val="20"/>
                <w:szCs w:val="18"/>
              </w:rPr>
              <w:t>Tempo – the speed of the music; fast or slow or in-between.</w:t>
            </w:r>
          </w:p>
          <w:p w:rsidR="00EF6113" w:rsidRPr="00EF6113" w:rsidRDefault="00EF6113" w:rsidP="00EF6113">
            <w:pPr>
              <w:pStyle w:val="ListParagraph"/>
              <w:numPr>
                <w:ilvl w:val="0"/>
                <w:numId w:val="2"/>
              </w:numPr>
              <w:rPr>
                <w:rFonts w:cstheme="minorHAnsi"/>
                <w:sz w:val="20"/>
                <w:szCs w:val="18"/>
              </w:rPr>
            </w:pPr>
            <w:r w:rsidRPr="00EF6113">
              <w:rPr>
                <w:rFonts w:cstheme="minorHAnsi"/>
                <w:sz w:val="20"/>
                <w:szCs w:val="18"/>
              </w:rPr>
              <w:t>Dynamics – how loud or quiet the music is.</w:t>
            </w:r>
          </w:p>
          <w:p w:rsidR="00EF6113" w:rsidRPr="00EF6113" w:rsidRDefault="00EF6113" w:rsidP="00EF6113">
            <w:pPr>
              <w:pStyle w:val="ListParagraph"/>
              <w:numPr>
                <w:ilvl w:val="0"/>
                <w:numId w:val="2"/>
              </w:numPr>
              <w:rPr>
                <w:rFonts w:cstheme="minorHAnsi"/>
                <w:sz w:val="20"/>
                <w:szCs w:val="18"/>
              </w:rPr>
            </w:pPr>
            <w:r w:rsidRPr="00EF6113">
              <w:rPr>
                <w:rFonts w:cstheme="minorHAnsi"/>
                <w:sz w:val="20"/>
                <w:szCs w:val="18"/>
              </w:rPr>
              <w:t>Timbre – all instruments, including voices, have a certain sound quality e.g. the trumpet has a very different sound quality to the violin.</w:t>
            </w:r>
          </w:p>
          <w:p w:rsidR="00EF6113" w:rsidRPr="00EF6113" w:rsidRDefault="00EF6113" w:rsidP="00EF6113">
            <w:pPr>
              <w:pStyle w:val="ListParagraph"/>
              <w:numPr>
                <w:ilvl w:val="0"/>
                <w:numId w:val="2"/>
              </w:numPr>
              <w:rPr>
                <w:rFonts w:cstheme="minorHAnsi"/>
                <w:sz w:val="20"/>
                <w:szCs w:val="18"/>
              </w:rPr>
            </w:pPr>
            <w:r w:rsidRPr="00EF6113">
              <w:rPr>
                <w:rFonts w:cstheme="minorHAnsi"/>
                <w:sz w:val="20"/>
                <w:szCs w:val="18"/>
              </w:rPr>
              <w:t>Texture – layers of sound. Layers of sound working together make music very interesting to listen to.</w:t>
            </w:r>
          </w:p>
          <w:p w:rsidR="00EF6113" w:rsidRDefault="00EF6113" w:rsidP="00EF6113">
            <w:pPr>
              <w:pStyle w:val="ListParagraph"/>
              <w:numPr>
                <w:ilvl w:val="0"/>
                <w:numId w:val="2"/>
              </w:numPr>
              <w:rPr>
                <w:rFonts w:cstheme="minorHAnsi"/>
                <w:sz w:val="20"/>
                <w:szCs w:val="18"/>
              </w:rPr>
            </w:pPr>
            <w:r w:rsidRPr="00EF6113">
              <w:rPr>
                <w:rFonts w:cstheme="minorHAnsi"/>
                <w:sz w:val="20"/>
                <w:szCs w:val="18"/>
              </w:rPr>
              <w:t xml:space="preserve">Structure – every piece of music has a structure e.g. an introduction, verse and chorus ending. </w:t>
            </w:r>
          </w:p>
          <w:p w:rsidR="00A12603" w:rsidRPr="00EF6113" w:rsidRDefault="00EF6113" w:rsidP="00EF6113">
            <w:pPr>
              <w:pStyle w:val="ListParagraph"/>
              <w:numPr>
                <w:ilvl w:val="0"/>
                <w:numId w:val="2"/>
              </w:numPr>
              <w:rPr>
                <w:rFonts w:cstheme="minorHAnsi"/>
                <w:sz w:val="20"/>
                <w:szCs w:val="18"/>
              </w:rPr>
            </w:pPr>
            <w:r w:rsidRPr="00EF6113">
              <w:rPr>
                <w:rFonts w:cstheme="minorHAnsi"/>
                <w:sz w:val="20"/>
                <w:szCs w:val="18"/>
              </w:rPr>
              <w:t>Notation – the link between sound and symbol.</w:t>
            </w:r>
          </w:p>
        </w:tc>
      </w:tr>
      <w:tr w:rsidR="00637B72" w:rsidRPr="00A12603" w:rsidTr="004F2243">
        <w:tc>
          <w:tcPr>
            <w:tcW w:w="3681" w:type="dxa"/>
            <w:shd w:val="clear" w:color="auto" w:fill="F7CAAC" w:themeFill="accent2" w:themeFillTint="66"/>
          </w:tcPr>
          <w:p w:rsidR="00637B72" w:rsidRPr="00A12603" w:rsidRDefault="00AE5C16" w:rsidP="0028121B">
            <w:pPr>
              <w:jc w:val="center"/>
              <w:rPr>
                <w:b/>
                <w:sz w:val="20"/>
              </w:rPr>
            </w:pPr>
            <w:r>
              <w:rPr>
                <w:b/>
                <w:sz w:val="20"/>
              </w:rPr>
              <w:t>Vocabulary</w:t>
            </w:r>
          </w:p>
        </w:tc>
        <w:tc>
          <w:tcPr>
            <w:tcW w:w="5811" w:type="dxa"/>
          </w:tcPr>
          <w:p w:rsidR="00637B72" w:rsidRPr="003621CF" w:rsidRDefault="00637B72" w:rsidP="0028121B">
            <w:pPr>
              <w:rPr>
                <w:rFonts w:cstheme="minorHAnsi"/>
                <w:sz w:val="20"/>
                <w:u w:val="single"/>
              </w:rPr>
            </w:pPr>
            <w:r w:rsidRPr="003621CF">
              <w:rPr>
                <w:rFonts w:cstheme="minorHAnsi"/>
                <w:sz w:val="20"/>
                <w:u w:val="single"/>
              </w:rPr>
              <w:t xml:space="preserve">Tier 2 </w:t>
            </w:r>
          </w:p>
          <w:p w:rsidR="00637B72" w:rsidRPr="003621CF" w:rsidRDefault="00637B72" w:rsidP="0028121B">
            <w:pPr>
              <w:rPr>
                <w:rFonts w:cstheme="minorHAnsi"/>
                <w:sz w:val="20"/>
              </w:rPr>
            </w:pPr>
            <w:r w:rsidRPr="003621CF">
              <w:rPr>
                <w:rFonts w:cstheme="minorHAnsi"/>
                <w:sz w:val="20"/>
              </w:rPr>
              <w:t xml:space="preserve">listen, appraise, improvise, compose </w:t>
            </w:r>
          </w:p>
        </w:tc>
        <w:tc>
          <w:tcPr>
            <w:tcW w:w="5812" w:type="dxa"/>
          </w:tcPr>
          <w:p w:rsidR="00637B72" w:rsidRPr="003621CF" w:rsidRDefault="00637B72" w:rsidP="0028121B">
            <w:pPr>
              <w:rPr>
                <w:rFonts w:cstheme="minorHAnsi"/>
                <w:sz w:val="20"/>
                <w:u w:val="single"/>
              </w:rPr>
            </w:pPr>
            <w:r w:rsidRPr="003621CF">
              <w:rPr>
                <w:rFonts w:cstheme="minorHAnsi"/>
                <w:sz w:val="20"/>
                <w:u w:val="single"/>
              </w:rPr>
              <w:t>Tier 3</w:t>
            </w:r>
          </w:p>
          <w:p w:rsidR="00637B72" w:rsidRPr="003621CF" w:rsidRDefault="003621CF" w:rsidP="0028121B">
            <w:pPr>
              <w:rPr>
                <w:rFonts w:cstheme="minorHAnsi"/>
                <w:sz w:val="20"/>
              </w:rPr>
            </w:pPr>
            <w:r w:rsidRPr="003621CF">
              <w:rPr>
                <w:rFonts w:cstheme="minorHAnsi"/>
                <w:sz w:val="20"/>
              </w:rPr>
              <w:t xml:space="preserve">style indicators, </w:t>
            </w:r>
            <w:r w:rsidR="00637B72" w:rsidRPr="003621CF">
              <w:rPr>
                <w:rFonts w:cstheme="minorHAnsi"/>
                <w:sz w:val="20"/>
              </w:rPr>
              <w:t xml:space="preserve">pulse, rhythm, pitch, tempo, dynamics, </w:t>
            </w:r>
            <w:r w:rsidRPr="003621CF">
              <w:rPr>
                <w:rFonts w:cstheme="minorHAnsi"/>
                <w:sz w:val="20"/>
              </w:rPr>
              <w:t>timbre</w:t>
            </w:r>
            <w:r w:rsidR="00B118B2">
              <w:rPr>
                <w:rFonts w:cstheme="minorHAnsi"/>
                <w:sz w:val="20"/>
              </w:rPr>
              <w:t xml:space="preserve">, </w:t>
            </w:r>
            <w:r w:rsidR="00B118B2" w:rsidRPr="003621CF">
              <w:rPr>
                <w:rFonts w:cstheme="minorHAnsi"/>
                <w:sz w:val="20"/>
              </w:rPr>
              <w:t xml:space="preserve">structure, </w:t>
            </w:r>
            <w:r w:rsidRPr="003621CF">
              <w:rPr>
                <w:rFonts w:cstheme="minorHAnsi"/>
                <w:sz w:val="20"/>
              </w:rPr>
              <w:t xml:space="preserve">texture, producer, </w:t>
            </w:r>
            <w:r w:rsidR="00637B72" w:rsidRPr="003621CF">
              <w:rPr>
                <w:rFonts w:cstheme="minorHAnsi"/>
                <w:sz w:val="20"/>
              </w:rPr>
              <w:t>hook, melody</w:t>
            </w:r>
            <w:r w:rsidRPr="003621CF">
              <w:rPr>
                <w:rFonts w:cstheme="minorHAnsi"/>
                <w:sz w:val="20"/>
              </w:rPr>
              <w:t xml:space="preserve">, cover, </w:t>
            </w:r>
          </w:p>
        </w:tc>
      </w:tr>
      <w:tr w:rsidR="003621CF" w:rsidRPr="00A12603" w:rsidTr="0028121B">
        <w:tc>
          <w:tcPr>
            <w:tcW w:w="3681" w:type="dxa"/>
            <w:shd w:val="clear" w:color="auto" w:fill="F7CAAC" w:themeFill="accent2" w:themeFillTint="66"/>
          </w:tcPr>
          <w:p w:rsidR="003621CF" w:rsidRPr="00A12603" w:rsidRDefault="003621CF" w:rsidP="003621CF">
            <w:pPr>
              <w:jc w:val="center"/>
              <w:rPr>
                <w:b/>
                <w:sz w:val="20"/>
              </w:rPr>
            </w:pPr>
            <w:r w:rsidRPr="00A12603">
              <w:rPr>
                <w:b/>
                <w:sz w:val="20"/>
              </w:rPr>
              <w:t>Post Learning</w:t>
            </w:r>
          </w:p>
        </w:tc>
        <w:tc>
          <w:tcPr>
            <w:tcW w:w="11623" w:type="dxa"/>
            <w:gridSpan w:val="2"/>
          </w:tcPr>
          <w:p w:rsidR="003621CF" w:rsidRPr="003621CF" w:rsidRDefault="003621CF" w:rsidP="003621CF">
            <w:pPr>
              <w:rPr>
                <w:rFonts w:cstheme="minorHAnsi"/>
                <w:sz w:val="20"/>
                <w:szCs w:val="20"/>
              </w:rPr>
            </w:pPr>
            <w:r w:rsidRPr="003621CF">
              <w:rPr>
                <w:rFonts w:cstheme="minorHAnsi"/>
                <w:sz w:val="20"/>
                <w:szCs w:val="20"/>
              </w:rPr>
              <w:t>Year 6 – Autumn 2, Spring and Summer Term Units</w:t>
            </w:r>
          </w:p>
        </w:tc>
      </w:tr>
    </w:tbl>
    <w:p w:rsidR="00F83A06" w:rsidRPr="00A12603" w:rsidRDefault="00F83A06" w:rsidP="00F83A06">
      <w:pPr>
        <w:rPr>
          <w:sz w:val="20"/>
        </w:rPr>
      </w:pPr>
    </w:p>
    <w:p w:rsidR="00F83A06" w:rsidRDefault="00F83A06" w:rsidP="00F83A06">
      <w:pPr>
        <w:rPr>
          <w:sz w:val="20"/>
        </w:rPr>
      </w:pPr>
    </w:p>
    <w:p w:rsidR="00A12603" w:rsidRDefault="00A12603" w:rsidP="00F83A06">
      <w:pPr>
        <w:rPr>
          <w:sz w:val="20"/>
        </w:rPr>
      </w:pPr>
    </w:p>
    <w:p w:rsidR="00A12603" w:rsidRDefault="00A12603" w:rsidP="00A12603">
      <w:pPr>
        <w:jc w:val="center"/>
      </w:pPr>
      <w:r w:rsidRPr="00B24775">
        <w:rPr>
          <w:sz w:val="28"/>
        </w:rPr>
        <w:lastRenderedPageBreak/>
        <w:t>Crofton Junior School –</w:t>
      </w:r>
      <w:r>
        <w:rPr>
          <w:sz w:val="28"/>
        </w:rPr>
        <w:t xml:space="preserve">Music </w:t>
      </w:r>
      <w:r w:rsidRPr="00B24775">
        <w:rPr>
          <w:sz w:val="28"/>
        </w:rPr>
        <w:t>Knowledge Organiser</w:t>
      </w:r>
      <w:r>
        <w:rPr>
          <w:sz w:val="28"/>
        </w:rPr>
        <w:t xml:space="preserve"> – Year </w:t>
      </w:r>
      <w:r w:rsidR="00491D97">
        <w:rPr>
          <w:sz w:val="28"/>
        </w:rPr>
        <w:t>6</w:t>
      </w:r>
      <w:r>
        <w:rPr>
          <w:sz w:val="28"/>
        </w:rPr>
        <w:t xml:space="preserve"> – Autumn 2 – </w:t>
      </w:r>
      <w:r w:rsidR="00491D97">
        <w:rPr>
          <w:sz w:val="28"/>
        </w:rPr>
        <w:t>Classroom Jazz 2</w:t>
      </w:r>
      <w:r>
        <w:rPr>
          <w:sz w:val="28"/>
        </w:rPr>
        <w:t xml:space="preserve"> </w:t>
      </w:r>
    </w:p>
    <w:tbl>
      <w:tblPr>
        <w:tblStyle w:val="TableGrid"/>
        <w:tblW w:w="0" w:type="auto"/>
        <w:tblLook w:val="04A0" w:firstRow="1" w:lastRow="0" w:firstColumn="1" w:lastColumn="0" w:noHBand="0" w:noVBand="1"/>
      </w:tblPr>
      <w:tblGrid>
        <w:gridCol w:w="3681"/>
        <w:gridCol w:w="5811"/>
        <w:gridCol w:w="5812"/>
      </w:tblGrid>
      <w:tr w:rsidR="00A12603" w:rsidRPr="00491D97" w:rsidTr="0007002E">
        <w:trPr>
          <w:trHeight w:val="175"/>
        </w:trPr>
        <w:tc>
          <w:tcPr>
            <w:tcW w:w="3681" w:type="dxa"/>
            <w:shd w:val="clear" w:color="auto" w:fill="F7CAAC" w:themeFill="accent2" w:themeFillTint="66"/>
          </w:tcPr>
          <w:p w:rsidR="00A12603" w:rsidRPr="00FF2B63" w:rsidRDefault="00A12603" w:rsidP="0007002E">
            <w:pPr>
              <w:jc w:val="center"/>
              <w:rPr>
                <w:b/>
                <w:sz w:val="20"/>
              </w:rPr>
            </w:pPr>
            <w:r w:rsidRPr="00FF2B63">
              <w:rPr>
                <w:b/>
                <w:sz w:val="20"/>
              </w:rPr>
              <w:t>Unit of Work</w:t>
            </w:r>
          </w:p>
        </w:tc>
        <w:tc>
          <w:tcPr>
            <w:tcW w:w="11623" w:type="dxa"/>
            <w:gridSpan w:val="2"/>
          </w:tcPr>
          <w:p w:rsidR="00A12603" w:rsidRPr="00FF2B63" w:rsidRDefault="00A12603" w:rsidP="0007002E">
            <w:pPr>
              <w:rPr>
                <w:sz w:val="20"/>
              </w:rPr>
            </w:pPr>
            <w:r w:rsidRPr="00FF2B63">
              <w:rPr>
                <w:sz w:val="20"/>
              </w:rPr>
              <w:t xml:space="preserve">Music – Charanga Unit – </w:t>
            </w:r>
            <w:r w:rsidR="00491D97" w:rsidRPr="00FF2B63">
              <w:rPr>
                <w:sz w:val="20"/>
              </w:rPr>
              <w:t>Classroom Jazz 2</w:t>
            </w:r>
            <w:r w:rsidRPr="00FF2B63">
              <w:rPr>
                <w:sz w:val="20"/>
              </w:rPr>
              <w:t xml:space="preserve">  </w:t>
            </w:r>
          </w:p>
        </w:tc>
      </w:tr>
      <w:tr w:rsidR="00A12603" w:rsidRPr="00491D97" w:rsidTr="0007002E">
        <w:tc>
          <w:tcPr>
            <w:tcW w:w="3681" w:type="dxa"/>
            <w:shd w:val="clear" w:color="auto" w:fill="F7CAAC" w:themeFill="accent2" w:themeFillTint="66"/>
          </w:tcPr>
          <w:p w:rsidR="00A12603" w:rsidRPr="00FF2B63" w:rsidRDefault="00A12603" w:rsidP="0007002E">
            <w:pPr>
              <w:jc w:val="center"/>
              <w:rPr>
                <w:b/>
                <w:sz w:val="20"/>
              </w:rPr>
            </w:pPr>
            <w:r w:rsidRPr="00FF2B63">
              <w:rPr>
                <w:b/>
                <w:sz w:val="20"/>
              </w:rPr>
              <w:t xml:space="preserve">Threshold Concepts </w:t>
            </w:r>
          </w:p>
        </w:tc>
        <w:tc>
          <w:tcPr>
            <w:tcW w:w="11623" w:type="dxa"/>
            <w:gridSpan w:val="2"/>
          </w:tcPr>
          <w:p w:rsidR="00A12603" w:rsidRPr="00FF2B63" w:rsidRDefault="00A12603" w:rsidP="0007002E">
            <w:pPr>
              <w:rPr>
                <w:sz w:val="20"/>
              </w:rPr>
            </w:pPr>
            <w:r w:rsidRPr="00FF2B63">
              <w:rPr>
                <w:sz w:val="20"/>
              </w:rPr>
              <w:t xml:space="preserve">Perform, Compose, Transcribe and Describe Music </w:t>
            </w:r>
          </w:p>
        </w:tc>
      </w:tr>
      <w:tr w:rsidR="00A12603" w:rsidRPr="00491D97" w:rsidTr="0007002E">
        <w:tc>
          <w:tcPr>
            <w:tcW w:w="3681" w:type="dxa"/>
            <w:shd w:val="clear" w:color="auto" w:fill="F7CAAC" w:themeFill="accent2" w:themeFillTint="66"/>
          </w:tcPr>
          <w:p w:rsidR="00A12603" w:rsidRPr="00FF2B63" w:rsidRDefault="00A12603" w:rsidP="0007002E">
            <w:pPr>
              <w:jc w:val="center"/>
              <w:rPr>
                <w:b/>
                <w:sz w:val="20"/>
              </w:rPr>
            </w:pPr>
            <w:r w:rsidRPr="00FF2B63">
              <w:rPr>
                <w:b/>
                <w:sz w:val="20"/>
              </w:rPr>
              <w:t>Overview of the Unit of Work</w:t>
            </w:r>
          </w:p>
        </w:tc>
        <w:tc>
          <w:tcPr>
            <w:tcW w:w="11623" w:type="dxa"/>
            <w:gridSpan w:val="2"/>
          </w:tcPr>
          <w:p w:rsidR="00A12603" w:rsidRPr="00B64C77" w:rsidRDefault="00FF2B63" w:rsidP="00B64C77">
            <w:pPr>
              <w:rPr>
                <w:sz w:val="20"/>
                <w:szCs w:val="20"/>
              </w:rPr>
            </w:pPr>
            <w:r>
              <w:rPr>
                <w:noProof/>
              </w:rPr>
              <w:drawing>
                <wp:anchor distT="0" distB="0" distL="114300" distR="114300" simplePos="0" relativeHeight="251672576" behindDoc="1" locked="0" layoutInCell="1" allowOverlap="1" wp14:anchorId="2332AE9A" wp14:editId="6A610F8D">
                  <wp:simplePos x="0" y="0"/>
                  <wp:positionH relativeFrom="column">
                    <wp:posOffset>6171565</wp:posOffset>
                  </wp:positionH>
                  <wp:positionV relativeFrom="paragraph">
                    <wp:posOffset>37465</wp:posOffset>
                  </wp:positionV>
                  <wp:extent cx="1071880" cy="806450"/>
                  <wp:effectExtent l="0" t="0" r="0" b="0"/>
                  <wp:wrapTight wrapText="bothSides">
                    <wp:wrapPolygon edited="0">
                      <wp:start x="0" y="0"/>
                      <wp:lineTo x="0" y="20920"/>
                      <wp:lineTo x="21114" y="20920"/>
                      <wp:lineTo x="21114" y="0"/>
                      <wp:lineTo x="0" y="0"/>
                    </wp:wrapPolygon>
                  </wp:wrapTight>
                  <wp:docPr id="22" name="Picture 22" descr="Rectangular-KS2-Units-Of-Work_0013_Layer-2-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angular-KS2-Units-Of-Work_0013_Layer-2-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88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B63">
              <w:rPr>
                <w:sz w:val="20"/>
              </w:rPr>
              <w:t xml:space="preserve">In this units, pupils will develop an understanding of Jazz and learn about the origins and influence of Jazz. </w:t>
            </w:r>
            <w:r w:rsidR="007058C9">
              <w:rPr>
                <w:sz w:val="20"/>
              </w:rPr>
              <w:t xml:space="preserve">The unit is centred around two pieces by Ian </w:t>
            </w:r>
            <w:proofErr w:type="spellStart"/>
            <w:r w:rsidR="007058C9">
              <w:rPr>
                <w:sz w:val="20"/>
              </w:rPr>
              <w:t>Gray</w:t>
            </w:r>
            <w:proofErr w:type="spellEnd"/>
            <w:r w:rsidR="007058C9">
              <w:rPr>
                <w:sz w:val="20"/>
              </w:rPr>
              <w:t xml:space="preserve"> </w:t>
            </w:r>
            <w:r w:rsidR="00F91593">
              <w:rPr>
                <w:sz w:val="20"/>
              </w:rPr>
              <w:t>–</w:t>
            </w:r>
            <w:r w:rsidR="007058C9">
              <w:rPr>
                <w:sz w:val="20"/>
              </w:rPr>
              <w:t xml:space="preserve"> </w:t>
            </w:r>
            <w:r w:rsidR="00F91593">
              <w:rPr>
                <w:sz w:val="20"/>
              </w:rPr>
              <w:t>‘</w:t>
            </w:r>
            <w:r w:rsidR="007058C9">
              <w:rPr>
                <w:sz w:val="20"/>
              </w:rPr>
              <w:t>Bacharach Anorak</w:t>
            </w:r>
            <w:r w:rsidR="00F91593">
              <w:rPr>
                <w:sz w:val="20"/>
              </w:rPr>
              <w:t>’</w:t>
            </w:r>
            <w:r w:rsidR="007058C9">
              <w:rPr>
                <w:sz w:val="20"/>
              </w:rPr>
              <w:t xml:space="preserve"> and </w:t>
            </w:r>
            <w:r w:rsidR="00F91593">
              <w:rPr>
                <w:sz w:val="20"/>
              </w:rPr>
              <w:t>‘</w:t>
            </w:r>
            <w:r w:rsidR="007058C9">
              <w:rPr>
                <w:sz w:val="20"/>
              </w:rPr>
              <w:t>Meet the Blues</w:t>
            </w:r>
            <w:r w:rsidR="00F91593">
              <w:rPr>
                <w:sz w:val="20"/>
              </w:rPr>
              <w:t>’</w:t>
            </w:r>
            <w:r w:rsidR="007058C9" w:rsidRPr="00FF2B63">
              <w:rPr>
                <w:sz w:val="20"/>
              </w:rPr>
              <w:t xml:space="preserve"> </w:t>
            </w:r>
            <w:r w:rsidR="007058C9">
              <w:rPr>
                <w:sz w:val="20"/>
              </w:rPr>
              <w:t xml:space="preserve">– and pupils will listen to and appraise these pieces identifying </w:t>
            </w:r>
            <w:r w:rsidR="00DD1F70">
              <w:rPr>
                <w:sz w:val="20"/>
              </w:rPr>
              <w:t>the style indicators, the structure, instruments heard and describe the musical dimension</w:t>
            </w:r>
            <w:r w:rsidR="007058C9">
              <w:rPr>
                <w:sz w:val="20"/>
              </w:rPr>
              <w:t xml:space="preserve"> as well as playing parts, improvising and composing</w:t>
            </w:r>
            <w:r w:rsidR="00DD1F70">
              <w:rPr>
                <w:sz w:val="20"/>
              </w:rPr>
              <w:t xml:space="preserve">. </w:t>
            </w:r>
            <w:r w:rsidR="007058C9">
              <w:rPr>
                <w:sz w:val="20"/>
              </w:rPr>
              <w:t xml:space="preserve">Also, they </w:t>
            </w:r>
            <w:r w:rsidR="00DD1F70">
              <w:rPr>
                <w:sz w:val="20"/>
              </w:rPr>
              <w:t xml:space="preserve">will listen to </w:t>
            </w:r>
            <w:r w:rsidRPr="00FF2B63">
              <w:rPr>
                <w:sz w:val="20"/>
              </w:rPr>
              <w:t xml:space="preserve">a variety of pieces including </w:t>
            </w:r>
            <w:r w:rsidR="00F91593">
              <w:rPr>
                <w:sz w:val="20"/>
              </w:rPr>
              <w:t>‘</w:t>
            </w:r>
            <w:r w:rsidRPr="00FF2B63">
              <w:rPr>
                <w:sz w:val="20"/>
              </w:rPr>
              <w:t>Take The ‘A’ Train</w:t>
            </w:r>
            <w:r w:rsidR="00F91593">
              <w:rPr>
                <w:sz w:val="20"/>
              </w:rPr>
              <w:t>’</w:t>
            </w:r>
            <w:r w:rsidRPr="00FF2B63">
              <w:rPr>
                <w:sz w:val="20"/>
              </w:rPr>
              <w:t xml:space="preserve"> by Duke Ellington, </w:t>
            </w:r>
            <w:r w:rsidR="00F91593">
              <w:rPr>
                <w:sz w:val="20"/>
              </w:rPr>
              <w:t>‘</w:t>
            </w:r>
            <w:r w:rsidRPr="00FF2B63">
              <w:rPr>
                <w:sz w:val="20"/>
              </w:rPr>
              <w:t>Speaking My Peace</w:t>
            </w:r>
            <w:r w:rsidR="00F91593">
              <w:rPr>
                <w:sz w:val="20"/>
              </w:rPr>
              <w:t>’</w:t>
            </w:r>
            <w:r w:rsidRPr="00FF2B63">
              <w:rPr>
                <w:sz w:val="20"/>
              </w:rPr>
              <w:t xml:space="preserve"> by H. </w:t>
            </w:r>
            <w:proofErr w:type="spellStart"/>
            <w:r w:rsidRPr="00FF2B63">
              <w:rPr>
                <w:sz w:val="20"/>
              </w:rPr>
              <w:t>Parlan</w:t>
            </w:r>
            <w:proofErr w:type="spellEnd"/>
            <w:r w:rsidRPr="00FF2B63">
              <w:rPr>
                <w:sz w:val="20"/>
              </w:rPr>
              <w:t xml:space="preserve">, and </w:t>
            </w:r>
            <w:r w:rsidR="00F91593">
              <w:rPr>
                <w:sz w:val="20"/>
              </w:rPr>
              <w:t>‘</w:t>
            </w:r>
            <w:r w:rsidRPr="00FF2B63">
              <w:rPr>
                <w:sz w:val="20"/>
              </w:rPr>
              <w:t>Back ‘</w:t>
            </w:r>
            <w:proofErr w:type="spellStart"/>
            <w:r w:rsidRPr="00FF2B63">
              <w:rPr>
                <w:sz w:val="20"/>
              </w:rPr>
              <w:t>O’Town</w:t>
            </w:r>
            <w:proofErr w:type="spellEnd"/>
            <w:r w:rsidRPr="00FF2B63">
              <w:rPr>
                <w:sz w:val="20"/>
              </w:rPr>
              <w:t xml:space="preserve"> Blues</w:t>
            </w:r>
            <w:r w:rsidR="00F91593">
              <w:rPr>
                <w:sz w:val="20"/>
              </w:rPr>
              <w:t>’</w:t>
            </w:r>
            <w:r w:rsidRPr="00FF2B63">
              <w:rPr>
                <w:sz w:val="20"/>
              </w:rPr>
              <w:t xml:space="preserve"> by Earl Hines. </w:t>
            </w:r>
            <w:r w:rsidR="00B64C77" w:rsidRPr="00B64C77">
              <w:rPr>
                <w:sz w:val="20"/>
                <w:szCs w:val="20"/>
              </w:rPr>
              <w:t>Throughout the unit, pupils</w:t>
            </w:r>
            <w:r w:rsidRPr="00B64C77">
              <w:rPr>
                <w:sz w:val="20"/>
                <w:szCs w:val="20"/>
              </w:rPr>
              <w:t xml:space="preserve"> will develop their playing skills</w:t>
            </w:r>
            <w:r w:rsidR="00DD1F70" w:rsidRPr="00B64C77">
              <w:rPr>
                <w:sz w:val="20"/>
                <w:szCs w:val="20"/>
              </w:rPr>
              <w:t xml:space="preserve"> on the glockenspiel</w:t>
            </w:r>
            <w:r w:rsidRPr="00B64C77">
              <w:rPr>
                <w:sz w:val="20"/>
                <w:szCs w:val="20"/>
              </w:rPr>
              <w:t xml:space="preserve"> </w:t>
            </w:r>
            <w:r w:rsidR="007058C9" w:rsidRPr="00B64C77">
              <w:rPr>
                <w:sz w:val="20"/>
                <w:szCs w:val="20"/>
              </w:rPr>
              <w:t xml:space="preserve">by playing instrumental parts by ear using the notes C, D, E, F, G, A, B + C. And C, Bb, G, F + C (Meet </w:t>
            </w:r>
            <w:proofErr w:type="gramStart"/>
            <w:r w:rsidR="007058C9" w:rsidRPr="00B64C77">
              <w:rPr>
                <w:sz w:val="20"/>
                <w:szCs w:val="20"/>
              </w:rPr>
              <w:t>The</w:t>
            </w:r>
            <w:proofErr w:type="gramEnd"/>
            <w:r w:rsidR="007058C9" w:rsidRPr="00B64C77">
              <w:rPr>
                <w:sz w:val="20"/>
                <w:szCs w:val="20"/>
              </w:rPr>
              <w:t xml:space="preserve"> Blues) and also </w:t>
            </w:r>
            <w:r w:rsidRPr="00B64C77">
              <w:rPr>
                <w:sz w:val="20"/>
                <w:szCs w:val="20"/>
              </w:rPr>
              <w:t xml:space="preserve">improvise </w:t>
            </w:r>
            <w:r w:rsidR="00B64C77">
              <w:rPr>
                <w:sz w:val="20"/>
                <w:szCs w:val="20"/>
              </w:rPr>
              <w:t xml:space="preserve">and compose </w:t>
            </w:r>
            <w:r w:rsidRPr="00B64C77">
              <w:rPr>
                <w:sz w:val="20"/>
                <w:szCs w:val="20"/>
              </w:rPr>
              <w:t xml:space="preserve">in a </w:t>
            </w:r>
            <w:r w:rsidR="007058C9" w:rsidRPr="00B64C77">
              <w:rPr>
                <w:sz w:val="20"/>
                <w:szCs w:val="20"/>
              </w:rPr>
              <w:t xml:space="preserve">jazz style </w:t>
            </w:r>
            <w:r w:rsidR="00B64C77" w:rsidRPr="00B64C77">
              <w:rPr>
                <w:sz w:val="20"/>
                <w:szCs w:val="20"/>
              </w:rPr>
              <w:t xml:space="preserve">(using notes of the C major scale) </w:t>
            </w:r>
            <w:r w:rsidR="007058C9" w:rsidRPr="00B64C77">
              <w:rPr>
                <w:sz w:val="20"/>
                <w:szCs w:val="20"/>
              </w:rPr>
              <w:t xml:space="preserve">and </w:t>
            </w:r>
            <w:r w:rsidRPr="00B64C77">
              <w:rPr>
                <w:sz w:val="20"/>
                <w:szCs w:val="20"/>
              </w:rPr>
              <w:t>blues style</w:t>
            </w:r>
            <w:r w:rsidR="00B64C77">
              <w:rPr>
                <w:sz w:val="20"/>
                <w:szCs w:val="20"/>
              </w:rPr>
              <w:t xml:space="preserve"> </w:t>
            </w:r>
            <w:r w:rsidR="007058C9" w:rsidRPr="00B64C77">
              <w:rPr>
                <w:sz w:val="20"/>
                <w:szCs w:val="20"/>
              </w:rPr>
              <w:t>(using the notes C, Bb, G, F + C)</w:t>
            </w:r>
            <w:r w:rsidR="00B64C77" w:rsidRPr="00B64C77">
              <w:rPr>
                <w:sz w:val="20"/>
                <w:szCs w:val="20"/>
              </w:rPr>
              <w:t xml:space="preserve">. </w:t>
            </w:r>
          </w:p>
        </w:tc>
      </w:tr>
      <w:tr w:rsidR="00A12603" w:rsidRPr="00491D97" w:rsidTr="0007002E">
        <w:tc>
          <w:tcPr>
            <w:tcW w:w="3681" w:type="dxa"/>
            <w:shd w:val="clear" w:color="auto" w:fill="F7CAAC" w:themeFill="accent2" w:themeFillTint="66"/>
          </w:tcPr>
          <w:p w:rsidR="00A12603" w:rsidRPr="00FF2B63" w:rsidRDefault="00A12603" w:rsidP="0007002E">
            <w:pPr>
              <w:jc w:val="center"/>
              <w:rPr>
                <w:b/>
                <w:sz w:val="20"/>
              </w:rPr>
            </w:pPr>
            <w:r w:rsidRPr="00FF2B63">
              <w:rPr>
                <w:b/>
                <w:sz w:val="20"/>
              </w:rPr>
              <w:t xml:space="preserve">Prior Learning </w:t>
            </w:r>
          </w:p>
        </w:tc>
        <w:tc>
          <w:tcPr>
            <w:tcW w:w="11623" w:type="dxa"/>
            <w:gridSpan w:val="2"/>
          </w:tcPr>
          <w:p w:rsidR="00FF2B63" w:rsidRPr="00FF2B63" w:rsidRDefault="00FF2B63" w:rsidP="00FF2B63">
            <w:pPr>
              <w:rPr>
                <w:sz w:val="20"/>
              </w:rPr>
            </w:pPr>
            <w:r w:rsidRPr="00FF2B63">
              <w:rPr>
                <w:sz w:val="20"/>
              </w:rPr>
              <w:t xml:space="preserve">Year 5 – Autumn 2 Classroom Jazz 1 (NOT COVERED DUE TO WIDER OPPORTUNTIES) </w:t>
            </w:r>
          </w:p>
          <w:p w:rsidR="00FF2B63" w:rsidRPr="00FF2B63" w:rsidRDefault="00FF2B63" w:rsidP="00FF2B63">
            <w:pPr>
              <w:rPr>
                <w:sz w:val="20"/>
              </w:rPr>
            </w:pPr>
            <w:r w:rsidRPr="00FF2B63">
              <w:rPr>
                <w:sz w:val="20"/>
              </w:rPr>
              <w:t xml:space="preserve">Other units involving improvisation </w:t>
            </w:r>
          </w:p>
          <w:p w:rsidR="00FF2B63" w:rsidRPr="00FF2B63" w:rsidRDefault="00FF2B63" w:rsidP="00FF2B63">
            <w:pPr>
              <w:rPr>
                <w:sz w:val="20"/>
              </w:rPr>
            </w:pPr>
            <w:r w:rsidRPr="00FF2B63">
              <w:rPr>
                <w:sz w:val="20"/>
              </w:rPr>
              <w:t xml:space="preserve">Year 6 – Autumn 1 </w:t>
            </w:r>
          </w:p>
        </w:tc>
      </w:tr>
      <w:tr w:rsidR="00A12603" w:rsidRPr="00491D97" w:rsidTr="0007002E">
        <w:tc>
          <w:tcPr>
            <w:tcW w:w="3681" w:type="dxa"/>
            <w:shd w:val="clear" w:color="auto" w:fill="F7CAAC" w:themeFill="accent2" w:themeFillTint="66"/>
          </w:tcPr>
          <w:p w:rsidR="00A12603" w:rsidRPr="00FF2B63" w:rsidRDefault="00A12603" w:rsidP="0007002E">
            <w:pPr>
              <w:jc w:val="center"/>
              <w:rPr>
                <w:b/>
                <w:sz w:val="20"/>
              </w:rPr>
            </w:pPr>
            <w:r w:rsidRPr="00FF2B63">
              <w:rPr>
                <w:b/>
                <w:sz w:val="20"/>
              </w:rPr>
              <w:t>Sticky Knowledge</w:t>
            </w:r>
          </w:p>
          <w:p w:rsidR="00A12603" w:rsidRPr="00FF2B63" w:rsidRDefault="00A12603" w:rsidP="0007002E">
            <w:pPr>
              <w:jc w:val="center"/>
              <w:rPr>
                <w:b/>
                <w:sz w:val="20"/>
              </w:rPr>
            </w:pPr>
            <w:r w:rsidRPr="00FF2B63">
              <w:rPr>
                <w:b/>
                <w:sz w:val="20"/>
              </w:rPr>
              <w:t xml:space="preserve">&amp; Skills </w:t>
            </w:r>
          </w:p>
        </w:tc>
        <w:tc>
          <w:tcPr>
            <w:tcW w:w="11623" w:type="dxa"/>
            <w:gridSpan w:val="2"/>
          </w:tcPr>
          <w:p w:rsidR="00FF2B63" w:rsidRPr="00DD1F70" w:rsidRDefault="00A12603" w:rsidP="00FF2B63">
            <w:pPr>
              <w:rPr>
                <w:noProof/>
              </w:rPr>
            </w:pPr>
            <w:r w:rsidRPr="00DD1F70">
              <w:rPr>
                <w:sz w:val="20"/>
              </w:rPr>
              <w:t>Pupils will learn:</w:t>
            </w:r>
            <w:r w:rsidR="00207562" w:rsidRPr="00DD1F70">
              <w:rPr>
                <w:noProof/>
              </w:rPr>
              <w:t xml:space="preserve"> </w:t>
            </w:r>
          </w:p>
          <w:p w:rsidR="007058C9" w:rsidRDefault="00FF2B63" w:rsidP="00FF2B63">
            <w:pPr>
              <w:pStyle w:val="ListParagraph"/>
              <w:numPr>
                <w:ilvl w:val="0"/>
                <w:numId w:val="4"/>
              </w:numPr>
              <w:rPr>
                <w:sz w:val="20"/>
              </w:rPr>
            </w:pPr>
            <w:r w:rsidRPr="007058C9">
              <w:rPr>
                <w:sz w:val="20"/>
              </w:rPr>
              <w:t xml:space="preserve">Bacharach Anorak has a Latin American groove. </w:t>
            </w:r>
          </w:p>
          <w:p w:rsidR="00FF2B63" w:rsidRPr="007058C9" w:rsidRDefault="00FF2B63" w:rsidP="007058C9">
            <w:pPr>
              <w:pStyle w:val="ListParagraph"/>
              <w:numPr>
                <w:ilvl w:val="0"/>
                <w:numId w:val="4"/>
              </w:numPr>
              <w:rPr>
                <w:sz w:val="20"/>
              </w:rPr>
            </w:pPr>
            <w:r w:rsidRPr="007058C9">
              <w:rPr>
                <w:sz w:val="20"/>
              </w:rPr>
              <w:t>Blues is a style of music originating in the deep south of America and is considered an ancestor of Jazz.</w:t>
            </w:r>
            <w:r w:rsidR="007058C9">
              <w:rPr>
                <w:sz w:val="20"/>
              </w:rPr>
              <w:t xml:space="preserve"> </w:t>
            </w:r>
            <w:r w:rsidRPr="007058C9">
              <w:rPr>
                <w:sz w:val="20"/>
              </w:rPr>
              <w:t xml:space="preserve">Jazz is a musical genre that can be characterised improvisations, syncopations and swing. </w:t>
            </w:r>
          </w:p>
          <w:p w:rsidR="00FF2B63" w:rsidRPr="007058C9" w:rsidRDefault="00FF2B63" w:rsidP="00FF2B63">
            <w:pPr>
              <w:pStyle w:val="ListParagraph"/>
              <w:numPr>
                <w:ilvl w:val="0"/>
                <w:numId w:val="4"/>
              </w:numPr>
              <w:rPr>
                <w:sz w:val="20"/>
              </w:rPr>
            </w:pPr>
            <w:r w:rsidRPr="007058C9">
              <w:rPr>
                <w:sz w:val="20"/>
              </w:rPr>
              <w:t xml:space="preserve">Blues music is usually in 12 bar sections. </w:t>
            </w:r>
            <w:r w:rsidR="007058C9" w:rsidRPr="007058C9">
              <w:rPr>
                <w:sz w:val="20"/>
              </w:rPr>
              <w:t xml:space="preserve"> </w:t>
            </w:r>
            <w:r w:rsidRPr="007058C9">
              <w:rPr>
                <w:sz w:val="20"/>
              </w:rPr>
              <w:t>The use of ‘blue’ notes helps express sadness in a song.</w:t>
            </w:r>
          </w:p>
          <w:p w:rsidR="00FF2B63" w:rsidRPr="00DD1F70" w:rsidRDefault="00FF2B63" w:rsidP="00FF2B63">
            <w:pPr>
              <w:pStyle w:val="ListParagraph"/>
              <w:numPr>
                <w:ilvl w:val="0"/>
                <w:numId w:val="4"/>
              </w:numPr>
              <w:rPr>
                <w:sz w:val="20"/>
              </w:rPr>
            </w:pPr>
            <w:r w:rsidRPr="00DD1F70">
              <w:rPr>
                <w:sz w:val="20"/>
              </w:rPr>
              <w:t xml:space="preserve">Improvisation is making a tune up and playing in on the spot. There is an assumption it can never be recreated. </w:t>
            </w:r>
          </w:p>
          <w:p w:rsidR="00FF2B63" w:rsidRPr="00DD1F70" w:rsidRDefault="00FF2B63" w:rsidP="00FF2B63">
            <w:pPr>
              <w:pStyle w:val="ListParagraph"/>
              <w:numPr>
                <w:ilvl w:val="0"/>
                <w:numId w:val="4"/>
              </w:numPr>
              <w:rPr>
                <w:sz w:val="20"/>
              </w:rPr>
            </w:pPr>
            <w:r w:rsidRPr="00DD1F70">
              <w:rPr>
                <w:sz w:val="20"/>
              </w:rPr>
              <w:t xml:space="preserve">The notes of the C major scale are C, D, E, F, G, A, B and C. </w:t>
            </w:r>
          </w:p>
          <w:p w:rsidR="00FF2B63" w:rsidRPr="00DD1F70" w:rsidRDefault="00FF2B63" w:rsidP="00FF2B63">
            <w:pPr>
              <w:pStyle w:val="ListParagraph"/>
              <w:numPr>
                <w:ilvl w:val="0"/>
                <w:numId w:val="4"/>
              </w:numPr>
              <w:rPr>
                <w:sz w:val="20"/>
              </w:rPr>
            </w:pPr>
            <w:r w:rsidRPr="00DD1F70">
              <w:rPr>
                <w:sz w:val="20"/>
              </w:rPr>
              <w:t xml:space="preserve">There are different ways of writing down music including staff notation and symbols. </w:t>
            </w:r>
          </w:p>
          <w:p w:rsidR="00FF2B63" w:rsidRPr="00DD1F70" w:rsidRDefault="00FF2B63" w:rsidP="00FF2B63">
            <w:pPr>
              <w:pStyle w:val="ListParagraph"/>
              <w:numPr>
                <w:ilvl w:val="0"/>
                <w:numId w:val="4"/>
              </w:numPr>
              <w:rPr>
                <w:sz w:val="20"/>
              </w:rPr>
            </w:pPr>
            <w:r w:rsidRPr="00DD1F70">
              <w:rPr>
                <w:sz w:val="20"/>
              </w:rPr>
              <w:t xml:space="preserve">How to read the notes of the C major scale on the treble stave. </w:t>
            </w:r>
          </w:p>
          <w:p w:rsidR="00FF2B63" w:rsidRPr="00DD1F70" w:rsidRDefault="00FF2B63" w:rsidP="00FF2B63">
            <w:pPr>
              <w:pStyle w:val="ListParagraph"/>
              <w:numPr>
                <w:ilvl w:val="0"/>
                <w:numId w:val="4"/>
              </w:numPr>
              <w:rPr>
                <w:sz w:val="18"/>
              </w:rPr>
            </w:pPr>
            <w:r w:rsidRPr="00DD1F70">
              <w:rPr>
                <w:sz w:val="20"/>
              </w:rPr>
              <w:t xml:space="preserve">How to play instrumental parts with the music by ear using the notes C, D, E, F, G, A, B + C and C, Bb, G, F + C (Meet </w:t>
            </w:r>
            <w:r w:rsidR="00DD1F70" w:rsidRPr="00DD1F70">
              <w:rPr>
                <w:sz w:val="20"/>
              </w:rPr>
              <w:t>the</w:t>
            </w:r>
            <w:r w:rsidRPr="00DD1F70">
              <w:rPr>
                <w:sz w:val="20"/>
              </w:rPr>
              <w:t xml:space="preserve"> Blues).</w:t>
            </w:r>
          </w:p>
          <w:p w:rsidR="00A12603" w:rsidRPr="00FF2B63" w:rsidRDefault="00DD1F70" w:rsidP="00FF2B63">
            <w:pPr>
              <w:pStyle w:val="ListParagraph"/>
              <w:numPr>
                <w:ilvl w:val="0"/>
                <w:numId w:val="4"/>
              </w:numPr>
              <w:rPr>
                <w:sz w:val="20"/>
              </w:rPr>
            </w:pPr>
            <w:r w:rsidRPr="00DD1F70">
              <w:rPr>
                <w:sz w:val="20"/>
              </w:rPr>
              <w:t>H</w:t>
            </w:r>
            <w:r w:rsidR="00FF2B63" w:rsidRPr="00DD1F70">
              <w:rPr>
                <w:sz w:val="20"/>
              </w:rPr>
              <w:t>ow to improvise in Bacharach Anorak using the notes C, D, E, F, G, A, B + C and how to improvise in a Blues style using the notes C, Bb, G, F + C.</w:t>
            </w:r>
          </w:p>
        </w:tc>
      </w:tr>
      <w:tr w:rsidR="00A12603" w:rsidRPr="00491D97" w:rsidTr="00A12603">
        <w:trPr>
          <w:trHeight w:val="1916"/>
        </w:trPr>
        <w:tc>
          <w:tcPr>
            <w:tcW w:w="3681" w:type="dxa"/>
            <w:shd w:val="clear" w:color="auto" w:fill="F7CAAC" w:themeFill="accent2" w:themeFillTint="66"/>
          </w:tcPr>
          <w:p w:rsidR="00A12603" w:rsidRPr="00FF2B63" w:rsidRDefault="00A12603" w:rsidP="0007002E">
            <w:pPr>
              <w:jc w:val="center"/>
              <w:rPr>
                <w:b/>
                <w:sz w:val="20"/>
              </w:rPr>
            </w:pPr>
            <w:r w:rsidRPr="00FF2B63">
              <w:rPr>
                <w:b/>
                <w:sz w:val="20"/>
              </w:rPr>
              <w:t xml:space="preserve">Interrelated dimensions of music </w:t>
            </w:r>
          </w:p>
        </w:tc>
        <w:tc>
          <w:tcPr>
            <w:tcW w:w="11623" w:type="dxa"/>
            <w:gridSpan w:val="2"/>
          </w:tcPr>
          <w:p w:rsidR="00FF2B63" w:rsidRPr="007058C9" w:rsidRDefault="00FF2B63" w:rsidP="00FF2B63">
            <w:pPr>
              <w:pStyle w:val="ListParagraph"/>
              <w:numPr>
                <w:ilvl w:val="0"/>
                <w:numId w:val="2"/>
              </w:numPr>
              <w:rPr>
                <w:rFonts w:cstheme="minorHAnsi"/>
                <w:sz w:val="20"/>
                <w:szCs w:val="18"/>
              </w:rPr>
            </w:pPr>
            <w:r w:rsidRPr="007058C9">
              <w:rPr>
                <w:rFonts w:cstheme="minorHAnsi"/>
                <w:sz w:val="20"/>
                <w:szCs w:val="18"/>
              </w:rPr>
              <w:t>Pulse – the regular heartbeat of the music; its steady beat.</w:t>
            </w:r>
          </w:p>
          <w:p w:rsidR="00FF2B63" w:rsidRPr="007058C9" w:rsidRDefault="00FF2B63" w:rsidP="00FF2B63">
            <w:pPr>
              <w:pStyle w:val="ListParagraph"/>
              <w:numPr>
                <w:ilvl w:val="0"/>
                <w:numId w:val="2"/>
              </w:numPr>
              <w:rPr>
                <w:rFonts w:cstheme="minorHAnsi"/>
                <w:sz w:val="20"/>
                <w:szCs w:val="18"/>
              </w:rPr>
            </w:pPr>
            <w:r w:rsidRPr="007058C9">
              <w:rPr>
                <w:rFonts w:cstheme="minorHAnsi"/>
                <w:sz w:val="20"/>
                <w:szCs w:val="18"/>
              </w:rPr>
              <w:t>Rhythm – long and short sounds or patterns that happen over the pulse.</w:t>
            </w:r>
          </w:p>
          <w:p w:rsidR="00FF2B63" w:rsidRPr="007058C9" w:rsidRDefault="00FF2B63" w:rsidP="00FF2B63">
            <w:pPr>
              <w:pStyle w:val="ListParagraph"/>
              <w:numPr>
                <w:ilvl w:val="0"/>
                <w:numId w:val="2"/>
              </w:numPr>
              <w:rPr>
                <w:rFonts w:cstheme="minorHAnsi"/>
                <w:sz w:val="20"/>
                <w:szCs w:val="18"/>
              </w:rPr>
            </w:pPr>
            <w:r w:rsidRPr="007058C9">
              <w:rPr>
                <w:rFonts w:cstheme="minorHAnsi"/>
                <w:sz w:val="20"/>
                <w:szCs w:val="18"/>
              </w:rPr>
              <w:t>Pitch – high and low sounds.</w:t>
            </w:r>
          </w:p>
          <w:p w:rsidR="00FF2B63" w:rsidRPr="007058C9" w:rsidRDefault="00FF2B63" w:rsidP="00FF2B63">
            <w:pPr>
              <w:pStyle w:val="ListParagraph"/>
              <w:numPr>
                <w:ilvl w:val="0"/>
                <w:numId w:val="2"/>
              </w:numPr>
              <w:rPr>
                <w:rFonts w:cstheme="minorHAnsi"/>
                <w:sz w:val="20"/>
                <w:szCs w:val="18"/>
              </w:rPr>
            </w:pPr>
            <w:r w:rsidRPr="007058C9">
              <w:rPr>
                <w:rFonts w:cstheme="minorHAnsi"/>
                <w:sz w:val="20"/>
                <w:szCs w:val="18"/>
              </w:rPr>
              <w:t>Tempo – the speed of the music; fast or slow or in-between.</w:t>
            </w:r>
          </w:p>
          <w:p w:rsidR="00FF2B63" w:rsidRPr="007058C9" w:rsidRDefault="00FF2B63" w:rsidP="00FF2B63">
            <w:pPr>
              <w:pStyle w:val="ListParagraph"/>
              <w:numPr>
                <w:ilvl w:val="0"/>
                <w:numId w:val="2"/>
              </w:numPr>
              <w:rPr>
                <w:rFonts w:cstheme="minorHAnsi"/>
                <w:sz w:val="20"/>
                <w:szCs w:val="18"/>
              </w:rPr>
            </w:pPr>
            <w:r w:rsidRPr="007058C9">
              <w:rPr>
                <w:rFonts w:cstheme="minorHAnsi"/>
                <w:sz w:val="20"/>
                <w:szCs w:val="18"/>
              </w:rPr>
              <w:t>Dynamics – how loud or quiet the music is.</w:t>
            </w:r>
          </w:p>
          <w:p w:rsidR="00FF2B63" w:rsidRPr="007058C9" w:rsidRDefault="00FF2B63" w:rsidP="00FF2B63">
            <w:pPr>
              <w:pStyle w:val="ListParagraph"/>
              <w:numPr>
                <w:ilvl w:val="0"/>
                <w:numId w:val="2"/>
              </w:numPr>
              <w:rPr>
                <w:rFonts w:cstheme="minorHAnsi"/>
                <w:sz w:val="20"/>
                <w:szCs w:val="18"/>
              </w:rPr>
            </w:pPr>
            <w:r w:rsidRPr="007058C9">
              <w:rPr>
                <w:rFonts w:cstheme="minorHAnsi"/>
                <w:sz w:val="20"/>
                <w:szCs w:val="18"/>
              </w:rPr>
              <w:t>Timbre – all instruments, including voices, have a certain sound quality e.g. the trumpet has a very different sound quality to the violin.</w:t>
            </w:r>
          </w:p>
          <w:p w:rsidR="00FF2B63" w:rsidRPr="007058C9" w:rsidRDefault="00FF2B63" w:rsidP="00FF2B63">
            <w:pPr>
              <w:pStyle w:val="ListParagraph"/>
              <w:numPr>
                <w:ilvl w:val="0"/>
                <w:numId w:val="2"/>
              </w:numPr>
              <w:rPr>
                <w:rFonts w:cstheme="minorHAnsi"/>
                <w:sz w:val="20"/>
                <w:szCs w:val="18"/>
              </w:rPr>
            </w:pPr>
            <w:r w:rsidRPr="007058C9">
              <w:rPr>
                <w:rFonts w:cstheme="minorHAnsi"/>
                <w:sz w:val="20"/>
                <w:szCs w:val="18"/>
              </w:rPr>
              <w:t>Texture – layers of sound. Layers of sound working together make music very interesting to listen to.</w:t>
            </w:r>
          </w:p>
          <w:p w:rsidR="007058C9" w:rsidRDefault="00FF2B63" w:rsidP="007058C9">
            <w:pPr>
              <w:pStyle w:val="ListParagraph"/>
              <w:numPr>
                <w:ilvl w:val="0"/>
                <w:numId w:val="2"/>
              </w:numPr>
              <w:rPr>
                <w:rFonts w:cstheme="minorHAnsi"/>
                <w:sz w:val="20"/>
                <w:szCs w:val="18"/>
              </w:rPr>
            </w:pPr>
            <w:r w:rsidRPr="007058C9">
              <w:rPr>
                <w:rFonts w:cstheme="minorHAnsi"/>
                <w:sz w:val="20"/>
                <w:szCs w:val="18"/>
              </w:rPr>
              <w:t xml:space="preserve">Structure – every piece of music has a structure e.g. an introduction, verse and chorus ending. </w:t>
            </w:r>
          </w:p>
          <w:p w:rsidR="00A12603" w:rsidRPr="007058C9" w:rsidRDefault="00FF2B63" w:rsidP="007058C9">
            <w:pPr>
              <w:pStyle w:val="ListParagraph"/>
              <w:numPr>
                <w:ilvl w:val="0"/>
                <w:numId w:val="2"/>
              </w:numPr>
              <w:rPr>
                <w:rFonts w:cstheme="minorHAnsi"/>
                <w:sz w:val="20"/>
                <w:szCs w:val="18"/>
              </w:rPr>
            </w:pPr>
            <w:r w:rsidRPr="007058C9">
              <w:rPr>
                <w:rFonts w:cstheme="minorHAnsi"/>
                <w:sz w:val="20"/>
                <w:szCs w:val="18"/>
              </w:rPr>
              <w:t>Notation – the link between sound and symbol.</w:t>
            </w:r>
          </w:p>
        </w:tc>
      </w:tr>
      <w:tr w:rsidR="00AC51A0" w:rsidRPr="00491D97" w:rsidTr="00C76F3B">
        <w:tc>
          <w:tcPr>
            <w:tcW w:w="3681" w:type="dxa"/>
            <w:shd w:val="clear" w:color="auto" w:fill="F7CAAC" w:themeFill="accent2" w:themeFillTint="66"/>
          </w:tcPr>
          <w:p w:rsidR="00AC51A0" w:rsidRPr="00FF2B63" w:rsidRDefault="00AE5C16" w:rsidP="0007002E">
            <w:pPr>
              <w:jc w:val="center"/>
              <w:rPr>
                <w:b/>
                <w:sz w:val="20"/>
              </w:rPr>
            </w:pPr>
            <w:r>
              <w:rPr>
                <w:b/>
                <w:sz w:val="20"/>
              </w:rPr>
              <w:t>Vocabulary</w:t>
            </w:r>
          </w:p>
        </w:tc>
        <w:tc>
          <w:tcPr>
            <w:tcW w:w="5811" w:type="dxa"/>
          </w:tcPr>
          <w:p w:rsidR="00AC51A0" w:rsidRPr="007058C9" w:rsidRDefault="00AC51A0" w:rsidP="0007002E">
            <w:pPr>
              <w:rPr>
                <w:rFonts w:cstheme="minorHAnsi"/>
                <w:sz w:val="20"/>
                <w:u w:val="single"/>
              </w:rPr>
            </w:pPr>
            <w:r w:rsidRPr="007058C9">
              <w:rPr>
                <w:rFonts w:cstheme="minorHAnsi"/>
                <w:sz w:val="20"/>
                <w:u w:val="single"/>
              </w:rPr>
              <w:t xml:space="preserve">Tier 2 </w:t>
            </w:r>
          </w:p>
          <w:p w:rsidR="00AC51A0" w:rsidRPr="007058C9" w:rsidRDefault="007058C9" w:rsidP="0007002E">
            <w:pPr>
              <w:rPr>
                <w:rFonts w:cstheme="minorHAnsi"/>
                <w:sz w:val="20"/>
              </w:rPr>
            </w:pPr>
            <w:r w:rsidRPr="007058C9">
              <w:rPr>
                <w:rFonts w:cstheme="minorHAnsi"/>
                <w:sz w:val="20"/>
              </w:rPr>
              <w:t xml:space="preserve">listen, appraise, </w:t>
            </w:r>
            <w:r w:rsidR="00AC51A0" w:rsidRPr="007058C9">
              <w:rPr>
                <w:rFonts w:cstheme="minorHAnsi"/>
                <w:sz w:val="20"/>
              </w:rPr>
              <w:t xml:space="preserve">structure, compose, </w:t>
            </w:r>
            <w:r w:rsidR="00B118B2">
              <w:rPr>
                <w:rFonts w:cstheme="minorHAnsi"/>
                <w:sz w:val="20"/>
              </w:rPr>
              <w:t xml:space="preserve">improvise, </w:t>
            </w:r>
            <w:r w:rsidR="00B118B2" w:rsidRPr="007058C9">
              <w:rPr>
                <w:rFonts w:cstheme="minorHAnsi"/>
                <w:sz w:val="20"/>
              </w:rPr>
              <w:t>improvisation</w:t>
            </w:r>
          </w:p>
          <w:p w:rsidR="007058C9" w:rsidRPr="007058C9" w:rsidRDefault="007058C9" w:rsidP="0007002E">
            <w:pPr>
              <w:rPr>
                <w:rFonts w:cstheme="minorHAnsi"/>
                <w:sz w:val="20"/>
              </w:rPr>
            </w:pPr>
          </w:p>
        </w:tc>
        <w:tc>
          <w:tcPr>
            <w:tcW w:w="5812" w:type="dxa"/>
          </w:tcPr>
          <w:p w:rsidR="007058C9" w:rsidRPr="007058C9" w:rsidRDefault="00AC51A0" w:rsidP="007058C9">
            <w:pPr>
              <w:rPr>
                <w:rFonts w:cstheme="minorHAnsi"/>
                <w:sz w:val="20"/>
                <w:u w:val="single"/>
              </w:rPr>
            </w:pPr>
            <w:r w:rsidRPr="007058C9">
              <w:rPr>
                <w:rFonts w:cstheme="minorHAnsi"/>
                <w:sz w:val="20"/>
                <w:u w:val="single"/>
              </w:rPr>
              <w:t>Tier 3</w:t>
            </w:r>
          </w:p>
          <w:p w:rsidR="00AC51A0" w:rsidRPr="007058C9" w:rsidRDefault="007058C9" w:rsidP="007058C9">
            <w:pPr>
              <w:rPr>
                <w:rFonts w:cstheme="minorHAnsi"/>
                <w:sz w:val="20"/>
              </w:rPr>
            </w:pPr>
            <w:r w:rsidRPr="007058C9">
              <w:rPr>
                <w:rFonts w:cstheme="minorHAnsi"/>
                <w:sz w:val="20"/>
              </w:rPr>
              <w:t>Blues, Jazz, pulse, rhythm, pitch, tempo, dynamics, timbre, texture, structure</w:t>
            </w:r>
            <w:proofErr w:type="gramStart"/>
            <w:r w:rsidRPr="007058C9">
              <w:rPr>
                <w:rFonts w:cstheme="minorHAnsi"/>
                <w:sz w:val="20"/>
              </w:rPr>
              <w:t>, ,</w:t>
            </w:r>
            <w:proofErr w:type="gramEnd"/>
            <w:r w:rsidRPr="007058C9">
              <w:rPr>
                <w:rFonts w:cstheme="minorHAnsi"/>
                <w:sz w:val="20"/>
              </w:rPr>
              <w:t xml:space="preserve"> hook, riff, solo </w:t>
            </w:r>
          </w:p>
        </w:tc>
      </w:tr>
      <w:tr w:rsidR="00A12603" w:rsidRPr="00491D97" w:rsidTr="0007002E">
        <w:tc>
          <w:tcPr>
            <w:tcW w:w="3681" w:type="dxa"/>
            <w:shd w:val="clear" w:color="auto" w:fill="F7CAAC" w:themeFill="accent2" w:themeFillTint="66"/>
          </w:tcPr>
          <w:p w:rsidR="00A12603" w:rsidRPr="00FF2B63" w:rsidRDefault="00A12603" w:rsidP="0007002E">
            <w:pPr>
              <w:jc w:val="center"/>
              <w:rPr>
                <w:b/>
                <w:sz w:val="20"/>
              </w:rPr>
            </w:pPr>
            <w:r w:rsidRPr="00FF2B63">
              <w:rPr>
                <w:b/>
                <w:sz w:val="20"/>
              </w:rPr>
              <w:t>Post Learning</w:t>
            </w:r>
          </w:p>
        </w:tc>
        <w:tc>
          <w:tcPr>
            <w:tcW w:w="11623" w:type="dxa"/>
            <w:gridSpan w:val="2"/>
          </w:tcPr>
          <w:p w:rsidR="00A12603" w:rsidRPr="00491D97" w:rsidRDefault="00FF2B63" w:rsidP="00207562">
            <w:pPr>
              <w:rPr>
                <w:sz w:val="20"/>
                <w:highlight w:val="yellow"/>
              </w:rPr>
            </w:pPr>
            <w:r w:rsidRPr="00FF2B63">
              <w:rPr>
                <w:sz w:val="20"/>
              </w:rPr>
              <w:t>Year 6 – Spring and Summer Units</w:t>
            </w:r>
          </w:p>
        </w:tc>
      </w:tr>
    </w:tbl>
    <w:p w:rsidR="00A12603" w:rsidRPr="00491D97" w:rsidRDefault="00A12603" w:rsidP="00A12603">
      <w:pPr>
        <w:rPr>
          <w:sz w:val="20"/>
          <w:highlight w:val="yellow"/>
        </w:rPr>
      </w:pPr>
    </w:p>
    <w:p w:rsidR="00694377" w:rsidRPr="00491D97" w:rsidRDefault="00694377" w:rsidP="00694377">
      <w:pPr>
        <w:jc w:val="center"/>
      </w:pPr>
      <w:r w:rsidRPr="00491D97">
        <w:rPr>
          <w:sz w:val="28"/>
        </w:rPr>
        <w:t xml:space="preserve">Crofton Junior School –Music Knowledge Organiser – Year </w:t>
      </w:r>
      <w:r w:rsidR="00491D97" w:rsidRPr="00491D97">
        <w:rPr>
          <w:sz w:val="28"/>
        </w:rPr>
        <w:t>6</w:t>
      </w:r>
      <w:r w:rsidRPr="00491D97">
        <w:rPr>
          <w:sz w:val="28"/>
        </w:rPr>
        <w:t xml:space="preserve"> – Spring 1 – </w:t>
      </w:r>
      <w:r w:rsidR="00491D97" w:rsidRPr="00491D97">
        <w:rPr>
          <w:sz w:val="28"/>
        </w:rPr>
        <w:t>Benjamin Britten – A New Year Carol</w:t>
      </w:r>
      <w:r w:rsidRPr="00491D97">
        <w:rPr>
          <w:sz w:val="28"/>
        </w:rPr>
        <w:t xml:space="preserve"> </w:t>
      </w:r>
    </w:p>
    <w:tbl>
      <w:tblPr>
        <w:tblStyle w:val="TableGrid"/>
        <w:tblW w:w="0" w:type="auto"/>
        <w:tblLook w:val="04A0" w:firstRow="1" w:lastRow="0" w:firstColumn="1" w:lastColumn="0" w:noHBand="0" w:noVBand="1"/>
      </w:tblPr>
      <w:tblGrid>
        <w:gridCol w:w="3681"/>
        <w:gridCol w:w="5811"/>
        <w:gridCol w:w="5812"/>
      </w:tblGrid>
      <w:tr w:rsidR="00694377" w:rsidRPr="00491D97" w:rsidTr="0007002E">
        <w:trPr>
          <w:trHeight w:val="175"/>
        </w:trPr>
        <w:tc>
          <w:tcPr>
            <w:tcW w:w="3681" w:type="dxa"/>
            <w:shd w:val="clear" w:color="auto" w:fill="F7CAAC" w:themeFill="accent2" w:themeFillTint="66"/>
          </w:tcPr>
          <w:p w:rsidR="00694377" w:rsidRPr="00491D97" w:rsidRDefault="00694377" w:rsidP="0007002E">
            <w:pPr>
              <w:jc w:val="center"/>
              <w:rPr>
                <w:b/>
                <w:sz w:val="20"/>
              </w:rPr>
            </w:pPr>
            <w:r w:rsidRPr="00491D97">
              <w:rPr>
                <w:b/>
                <w:sz w:val="20"/>
              </w:rPr>
              <w:t>Unit of Work</w:t>
            </w:r>
          </w:p>
        </w:tc>
        <w:tc>
          <w:tcPr>
            <w:tcW w:w="11623" w:type="dxa"/>
            <w:gridSpan w:val="2"/>
          </w:tcPr>
          <w:p w:rsidR="00694377" w:rsidRPr="007058C9" w:rsidRDefault="00694377" w:rsidP="0007002E">
            <w:pPr>
              <w:rPr>
                <w:sz w:val="20"/>
              </w:rPr>
            </w:pPr>
            <w:r w:rsidRPr="007058C9">
              <w:rPr>
                <w:sz w:val="20"/>
              </w:rPr>
              <w:t xml:space="preserve">Music – Charanga Unit – </w:t>
            </w:r>
            <w:r w:rsidR="00491D97" w:rsidRPr="007058C9">
              <w:rPr>
                <w:sz w:val="20"/>
              </w:rPr>
              <w:t>A New Year Carol</w:t>
            </w:r>
            <w:r w:rsidRPr="007058C9">
              <w:rPr>
                <w:sz w:val="20"/>
              </w:rPr>
              <w:t xml:space="preserve">   </w:t>
            </w:r>
          </w:p>
        </w:tc>
      </w:tr>
      <w:tr w:rsidR="00694377" w:rsidRPr="00491D97" w:rsidTr="0007002E">
        <w:tc>
          <w:tcPr>
            <w:tcW w:w="3681" w:type="dxa"/>
            <w:shd w:val="clear" w:color="auto" w:fill="F7CAAC" w:themeFill="accent2" w:themeFillTint="66"/>
          </w:tcPr>
          <w:p w:rsidR="00694377" w:rsidRPr="00DD1F70" w:rsidRDefault="00694377" w:rsidP="0007002E">
            <w:pPr>
              <w:jc w:val="center"/>
              <w:rPr>
                <w:b/>
                <w:sz w:val="20"/>
              </w:rPr>
            </w:pPr>
            <w:r w:rsidRPr="00DD1F70">
              <w:rPr>
                <w:b/>
                <w:sz w:val="20"/>
              </w:rPr>
              <w:t xml:space="preserve">Threshold Concepts </w:t>
            </w:r>
          </w:p>
        </w:tc>
        <w:tc>
          <w:tcPr>
            <w:tcW w:w="11623" w:type="dxa"/>
            <w:gridSpan w:val="2"/>
          </w:tcPr>
          <w:p w:rsidR="00694377" w:rsidRPr="007058C9" w:rsidRDefault="00694377" w:rsidP="0007002E">
            <w:pPr>
              <w:rPr>
                <w:sz w:val="20"/>
              </w:rPr>
            </w:pPr>
            <w:r w:rsidRPr="007058C9">
              <w:rPr>
                <w:sz w:val="20"/>
              </w:rPr>
              <w:t xml:space="preserve">Perform, Compose, Transcribe and Describe Music </w:t>
            </w:r>
          </w:p>
        </w:tc>
      </w:tr>
      <w:tr w:rsidR="00694377" w:rsidRPr="00491D97" w:rsidTr="0007002E">
        <w:tc>
          <w:tcPr>
            <w:tcW w:w="3681" w:type="dxa"/>
            <w:shd w:val="clear" w:color="auto" w:fill="F7CAAC" w:themeFill="accent2" w:themeFillTint="66"/>
          </w:tcPr>
          <w:p w:rsidR="00694377" w:rsidRPr="00DD1F70" w:rsidRDefault="00694377" w:rsidP="0007002E">
            <w:pPr>
              <w:jc w:val="center"/>
              <w:rPr>
                <w:b/>
                <w:sz w:val="20"/>
              </w:rPr>
            </w:pPr>
            <w:r w:rsidRPr="00DD1F70">
              <w:rPr>
                <w:b/>
                <w:sz w:val="20"/>
              </w:rPr>
              <w:t>Overview of the Unit of Work</w:t>
            </w:r>
          </w:p>
        </w:tc>
        <w:tc>
          <w:tcPr>
            <w:tcW w:w="11623" w:type="dxa"/>
            <w:gridSpan w:val="2"/>
          </w:tcPr>
          <w:p w:rsidR="00694377" w:rsidRPr="00491D97" w:rsidRDefault="000A6344" w:rsidP="0007002E">
            <w:pPr>
              <w:rPr>
                <w:sz w:val="20"/>
                <w:highlight w:val="yellow"/>
              </w:rPr>
            </w:pPr>
            <w:r>
              <w:rPr>
                <w:noProof/>
              </w:rPr>
              <w:drawing>
                <wp:anchor distT="0" distB="0" distL="114300" distR="114300" simplePos="0" relativeHeight="251674624" behindDoc="1" locked="0" layoutInCell="1" allowOverlap="1" wp14:anchorId="4E6063BA" wp14:editId="62DEADA3">
                  <wp:simplePos x="0" y="0"/>
                  <wp:positionH relativeFrom="column">
                    <wp:posOffset>6257925</wp:posOffset>
                  </wp:positionH>
                  <wp:positionV relativeFrom="paragraph">
                    <wp:posOffset>0</wp:posOffset>
                  </wp:positionV>
                  <wp:extent cx="1050925" cy="790575"/>
                  <wp:effectExtent l="0" t="0" r="0" b="9525"/>
                  <wp:wrapTight wrapText="bothSides">
                    <wp:wrapPolygon edited="0">
                      <wp:start x="0" y="0"/>
                      <wp:lineTo x="0" y="21340"/>
                      <wp:lineTo x="21143" y="21340"/>
                      <wp:lineTo x="21143" y="0"/>
                      <wp:lineTo x="0" y="0"/>
                    </wp:wrapPolygon>
                  </wp:wrapTight>
                  <wp:docPr id="4" name="Picture 4" descr="Rectangular-KS2-Units-Of-Work_0000_Laye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tangular-KS2-Units-Of-Work_0000_Layer-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344">
              <w:rPr>
                <w:noProof/>
                <w:sz w:val="20"/>
              </w:rPr>
              <w:t xml:space="preserve">In this unit, children’s learning is focussed around the song ‘A New Year Carol’ by Benjamin Britten. Pupils will listen to and appraise </w:t>
            </w:r>
            <w:r w:rsidR="00F91593">
              <w:rPr>
                <w:noProof/>
                <w:sz w:val="20"/>
              </w:rPr>
              <w:t>‘</w:t>
            </w:r>
            <w:r w:rsidRPr="000A6344">
              <w:rPr>
                <w:noProof/>
                <w:sz w:val="20"/>
              </w:rPr>
              <w:t>A Mun Be Married</w:t>
            </w:r>
            <w:r w:rsidR="00F91593">
              <w:rPr>
                <w:noProof/>
                <w:sz w:val="20"/>
              </w:rPr>
              <w:t>’</w:t>
            </w:r>
            <w:r w:rsidRPr="000A6344">
              <w:rPr>
                <w:noProof/>
                <w:sz w:val="20"/>
              </w:rPr>
              <w:t xml:space="preserve"> and </w:t>
            </w:r>
            <w:r w:rsidR="00F91593">
              <w:rPr>
                <w:noProof/>
                <w:sz w:val="20"/>
              </w:rPr>
              <w:t>‘</w:t>
            </w:r>
            <w:r w:rsidRPr="000A6344">
              <w:rPr>
                <w:noProof/>
                <w:sz w:val="20"/>
              </w:rPr>
              <w:t>Fishing Song</w:t>
            </w:r>
            <w:r w:rsidR="00F91593">
              <w:rPr>
                <w:noProof/>
                <w:sz w:val="20"/>
              </w:rPr>
              <w:t>’</w:t>
            </w:r>
            <w:r w:rsidRPr="000A6344">
              <w:rPr>
                <w:noProof/>
                <w:sz w:val="20"/>
              </w:rPr>
              <w:t xml:space="preserve"> by Benjamin Britten and also listen to cover versions of them including a Bhangra style, an African Jazz style and Urban Gospel. They will describe the mood of the songs and talk about the musical dimensions used within the different songs. They will learn a variety of breathing techniques and learn to sing, play and perform different versions of the song. The pupils will sing in unison expressively and in tune and perfo</w:t>
            </w:r>
            <w:r>
              <w:rPr>
                <w:noProof/>
                <w:sz w:val="20"/>
              </w:rPr>
              <w:t>r</w:t>
            </w:r>
            <w:r w:rsidRPr="000A6344">
              <w:rPr>
                <w:noProof/>
                <w:sz w:val="20"/>
              </w:rPr>
              <w:t>m the song withi</w:t>
            </w:r>
            <w:r>
              <w:rPr>
                <w:noProof/>
                <w:sz w:val="20"/>
              </w:rPr>
              <w:t>n</w:t>
            </w:r>
            <w:r w:rsidRPr="000A6344">
              <w:rPr>
                <w:noProof/>
                <w:sz w:val="20"/>
              </w:rPr>
              <w:t xml:space="preserve"> its orginal style and the Urban Gospel version.</w:t>
            </w:r>
          </w:p>
        </w:tc>
      </w:tr>
      <w:tr w:rsidR="00694377" w:rsidRPr="00491D97" w:rsidTr="0007002E">
        <w:tc>
          <w:tcPr>
            <w:tcW w:w="3681" w:type="dxa"/>
            <w:shd w:val="clear" w:color="auto" w:fill="F7CAAC" w:themeFill="accent2" w:themeFillTint="66"/>
          </w:tcPr>
          <w:p w:rsidR="00694377" w:rsidRPr="00AD3ED9" w:rsidRDefault="00694377" w:rsidP="0007002E">
            <w:pPr>
              <w:jc w:val="center"/>
              <w:rPr>
                <w:b/>
                <w:sz w:val="20"/>
              </w:rPr>
            </w:pPr>
            <w:r w:rsidRPr="00AD3ED9">
              <w:rPr>
                <w:b/>
                <w:sz w:val="20"/>
              </w:rPr>
              <w:t xml:space="preserve">Prior Learning </w:t>
            </w:r>
          </w:p>
        </w:tc>
        <w:tc>
          <w:tcPr>
            <w:tcW w:w="11623" w:type="dxa"/>
            <w:gridSpan w:val="2"/>
          </w:tcPr>
          <w:p w:rsidR="000A6344" w:rsidRPr="00AD3ED9" w:rsidRDefault="000A6344" w:rsidP="000A6344">
            <w:pPr>
              <w:rPr>
                <w:sz w:val="20"/>
              </w:rPr>
            </w:pPr>
            <w:r w:rsidRPr="00AD3ED9">
              <w:rPr>
                <w:sz w:val="20"/>
              </w:rPr>
              <w:t xml:space="preserve">Year 4 – Spring 2 – Lean on Me (gospel) </w:t>
            </w:r>
          </w:p>
          <w:p w:rsidR="000A6344" w:rsidRPr="00AD3ED9" w:rsidRDefault="000A6344" w:rsidP="000A6344">
            <w:pPr>
              <w:rPr>
                <w:sz w:val="20"/>
              </w:rPr>
            </w:pPr>
            <w:r w:rsidRPr="00AD3ED9">
              <w:rPr>
                <w:sz w:val="20"/>
              </w:rPr>
              <w:t xml:space="preserve">Year 5 – Autumn Term Units </w:t>
            </w:r>
          </w:p>
          <w:p w:rsidR="00694377" w:rsidRPr="00AD3ED9" w:rsidRDefault="000A6344" w:rsidP="000A6344">
            <w:pPr>
              <w:rPr>
                <w:sz w:val="20"/>
              </w:rPr>
            </w:pPr>
            <w:r w:rsidRPr="00AD3ED9">
              <w:rPr>
                <w:sz w:val="20"/>
              </w:rPr>
              <w:t>KS1 – Bhangra style</w:t>
            </w:r>
          </w:p>
        </w:tc>
      </w:tr>
      <w:tr w:rsidR="00694377" w:rsidRPr="00491D97" w:rsidTr="0007002E">
        <w:tc>
          <w:tcPr>
            <w:tcW w:w="3681" w:type="dxa"/>
            <w:shd w:val="clear" w:color="auto" w:fill="F7CAAC" w:themeFill="accent2" w:themeFillTint="66"/>
          </w:tcPr>
          <w:p w:rsidR="00694377" w:rsidRPr="00AD3ED9" w:rsidRDefault="00694377" w:rsidP="0007002E">
            <w:pPr>
              <w:jc w:val="center"/>
              <w:rPr>
                <w:b/>
                <w:sz w:val="20"/>
              </w:rPr>
            </w:pPr>
            <w:r w:rsidRPr="00AD3ED9">
              <w:rPr>
                <w:b/>
                <w:sz w:val="20"/>
              </w:rPr>
              <w:t>Sticky Knowledge</w:t>
            </w:r>
          </w:p>
          <w:p w:rsidR="00694377" w:rsidRPr="00AD3ED9" w:rsidRDefault="00694377" w:rsidP="0007002E">
            <w:pPr>
              <w:jc w:val="center"/>
              <w:rPr>
                <w:b/>
                <w:sz w:val="20"/>
              </w:rPr>
            </w:pPr>
            <w:r w:rsidRPr="00AD3ED9">
              <w:rPr>
                <w:b/>
                <w:sz w:val="20"/>
              </w:rPr>
              <w:t xml:space="preserve">&amp; Skills </w:t>
            </w:r>
          </w:p>
        </w:tc>
        <w:tc>
          <w:tcPr>
            <w:tcW w:w="11623" w:type="dxa"/>
            <w:gridSpan w:val="2"/>
          </w:tcPr>
          <w:p w:rsidR="00694377" w:rsidRPr="00AD3ED9" w:rsidRDefault="00694377" w:rsidP="0007002E">
            <w:pPr>
              <w:rPr>
                <w:sz w:val="20"/>
              </w:rPr>
            </w:pPr>
            <w:r w:rsidRPr="00AD3ED9">
              <w:rPr>
                <w:sz w:val="20"/>
              </w:rPr>
              <w:t>Pupils will learn:</w:t>
            </w:r>
            <w:r w:rsidRPr="00AD3ED9">
              <w:rPr>
                <w:noProof/>
              </w:rPr>
              <w:t xml:space="preserve"> </w:t>
            </w:r>
          </w:p>
          <w:p w:rsidR="00491D97" w:rsidRPr="00AD3ED9" w:rsidRDefault="000A6344" w:rsidP="00491D97">
            <w:pPr>
              <w:pStyle w:val="ListParagraph"/>
              <w:numPr>
                <w:ilvl w:val="0"/>
                <w:numId w:val="1"/>
              </w:numPr>
              <w:rPr>
                <w:sz w:val="20"/>
              </w:rPr>
            </w:pPr>
            <w:r w:rsidRPr="00AD3ED9">
              <w:rPr>
                <w:sz w:val="20"/>
              </w:rPr>
              <w:t>A</w:t>
            </w:r>
            <w:r w:rsidR="00491D97" w:rsidRPr="00AD3ED9">
              <w:rPr>
                <w:sz w:val="20"/>
              </w:rPr>
              <w:t xml:space="preserve"> cover version is a different version of an original song by another artist/group.</w:t>
            </w:r>
          </w:p>
          <w:p w:rsidR="00491D97" w:rsidRPr="00AD3ED9" w:rsidRDefault="000A6344" w:rsidP="00491D97">
            <w:pPr>
              <w:pStyle w:val="ListParagraph"/>
              <w:numPr>
                <w:ilvl w:val="0"/>
                <w:numId w:val="1"/>
              </w:numPr>
              <w:rPr>
                <w:sz w:val="20"/>
              </w:rPr>
            </w:pPr>
            <w:r w:rsidRPr="00AD3ED9">
              <w:rPr>
                <w:sz w:val="20"/>
              </w:rPr>
              <w:t>That other</w:t>
            </w:r>
            <w:r w:rsidR="00491D97" w:rsidRPr="00AD3ED9">
              <w:rPr>
                <w:sz w:val="20"/>
              </w:rPr>
              <w:t xml:space="preserve"> artists have covered the work of Benjamin Britten giving it a different feel.</w:t>
            </w:r>
          </w:p>
          <w:p w:rsidR="00491D97" w:rsidRPr="00AD3ED9" w:rsidRDefault="000A6344" w:rsidP="00491D97">
            <w:pPr>
              <w:pStyle w:val="ListParagraph"/>
              <w:numPr>
                <w:ilvl w:val="0"/>
                <w:numId w:val="1"/>
              </w:numPr>
              <w:rPr>
                <w:sz w:val="20"/>
              </w:rPr>
            </w:pPr>
            <w:r w:rsidRPr="00AD3ED9">
              <w:rPr>
                <w:sz w:val="20"/>
              </w:rPr>
              <w:t>U</w:t>
            </w:r>
            <w:r w:rsidR="00491D97" w:rsidRPr="00AD3ED9">
              <w:rPr>
                <w:sz w:val="20"/>
              </w:rPr>
              <w:t>rban gospel music is Christian and is usually sung with rich harmony and often with a call and response structure. It uses elements of Soul, Hip Hop, Funk, Jazz and RnB.</w:t>
            </w:r>
          </w:p>
          <w:p w:rsidR="00491D97" w:rsidRPr="00AD3ED9" w:rsidRDefault="00491D97" w:rsidP="00491D97">
            <w:pPr>
              <w:pStyle w:val="ListParagraph"/>
              <w:numPr>
                <w:ilvl w:val="0"/>
                <w:numId w:val="1"/>
              </w:numPr>
              <w:rPr>
                <w:sz w:val="20"/>
              </w:rPr>
            </w:pPr>
            <w:r w:rsidRPr="00AD3ED9">
              <w:rPr>
                <w:sz w:val="20"/>
              </w:rPr>
              <w:t xml:space="preserve">Bhangra is a popular style of Indian music combining Punjabi and Indian music with Western pop music. It also fuses together its sounds with Hip Hop and RnB. </w:t>
            </w:r>
          </w:p>
          <w:p w:rsidR="00AC51A0" w:rsidRDefault="000A6344" w:rsidP="00AD3ED9">
            <w:pPr>
              <w:pStyle w:val="ListParagraph"/>
              <w:numPr>
                <w:ilvl w:val="0"/>
                <w:numId w:val="1"/>
              </w:numPr>
              <w:rPr>
                <w:sz w:val="20"/>
              </w:rPr>
            </w:pPr>
            <w:r w:rsidRPr="00AD3ED9">
              <w:rPr>
                <w:sz w:val="20"/>
              </w:rPr>
              <w:t>How to</w:t>
            </w:r>
            <w:r w:rsidR="00AD3ED9" w:rsidRPr="00AD3ED9">
              <w:rPr>
                <w:sz w:val="20"/>
              </w:rPr>
              <w:t xml:space="preserve"> confidently and expressively in tune and in unison </w:t>
            </w:r>
            <w:r w:rsidRPr="00AD3ED9">
              <w:rPr>
                <w:sz w:val="20"/>
              </w:rPr>
              <w:t xml:space="preserve">expressing the mood of the song. </w:t>
            </w:r>
          </w:p>
          <w:p w:rsidR="00AD3ED9" w:rsidRPr="00AD3ED9" w:rsidRDefault="00AD3ED9" w:rsidP="00AD3ED9">
            <w:pPr>
              <w:pStyle w:val="ListParagraph"/>
              <w:rPr>
                <w:sz w:val="20"/>
              </w:rPr>
            </w:pPr>
          </w:p>
        </w:tc>
      </w:tr>
      <w:tr w:rsidR="00694377" w:rsidRPr="00491D97" w:rsidTr="0007002E">
        <w:trPr>
          <w:trHeight w:val="1916"/>
        </w:trPr>
        <w:tc>
          <w:tcPr>
            <w:tcW w:w="3681" w:type="dxa"/>
            <w:shd w:val="clear" w:color="auto" w:fill="F7CAAC" w:themeFill="accent2" w:themeFillTint="66"/>
          </w:tcPr>
          <w:p w:rsidR="00694377" w:rsidRPr="00AD3ED9" w:rsidRDefault="00694377" w:rsidP="0007002E">
            <w:pPr>
              <w:jc w:val="center"/>
              <w:rPr>
                <w:b/>
                <w:sz w:val="20"/>
              </w:rPr>
            </w:pPr>
            <w:r w:rsidRPr="00AD3ED9">
              <w:rPr>
                <w:b/>
                <w:sz w:val="20"/>
              </w:rPr>
              <w:t xml:space="preserve">Interrelated dimensions of music </w:t>
            </w:r>
          </w:p>
        </w:tc>
        <w:tc>
          <w:tcPr>
            <w:tcW w:w="11623" w:type="dxa"/>
            <w:gridSpan w:val="2"/>
          </w:tcPr>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Pulse – the regular heartbeat of the music; its steady beat.</w:t>
            </w:r>
          </w:p>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Rhythm – long and short sounds or patterns that happen over the pulse.</w:t>
            </w:r>
          </w:p>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Pitch – high and low sounds.</w:t>
            </w:r>
          </w:p>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Tempo – the speed of the music; fast or slow or in-between.</w:t>
            </w:r>
          </w:p>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Dynamics – how loud or quiet the music is.</w:t>
            </w:r>
          </w:p>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Timbre – all instruments, including voices, have a certain sound quality e.g. the trumpet has a very different sound quality to the violin.</w:t>
            </w:r>
          </w:p>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Texture – layers of sound. Layers of sound working together make music very interesting to listen to.</w:t>
            </w:r>
          </w:p>
          <w:p w:rsidR="000A6344" w:rsidRPr="00AD3ED9" w:rsidRDefault="000A6344" w:rsidP="000A6344">
            <w:pPr>
              <w:pStyle w:val="ListParagraph"/>
              <w:numPr>
                <w:ilvl w:val="0"/>
                <w:numId w:val="2"/>
              </w:numPr>
              <w:rPr>
                <w:rFonts w:cstheme="minorHAnsi"/>
                <w:sz w:val="20"/>
                <w:szCs w:val="20"/>
              </w:rPr>
            </w:pPr>
            <w:r w:rsidRPr="00AD3ED9">
              <w:rPr>
                <w:rFonts w:cstheme="minorHAnsi"/>
                <w:sz w:val="20"/>
                <w:szCs w:val="20"/>
              </w:rPr>
              <w:t xml:space="preserve">Structure – every piece of music has a structure e.g. an introduction, verse and chorus ending. </w:t>
            </w:r>
          </w:p>
          <w:p w:rsidR="00694377" w:rsidRPr="00AD3ED9" w:rsidRDefault="000A6344" w:rsidP="000A6344">
            <w:pPr>
              <w:pStyle w:val="ListParagraph"/>
              <w:numPr>
                <w:ilvl w:val="0"/>
                <w:numId w:val="2"/>
              </w:numPr>
              <w:spacing w:after="160" w:line="259" w:lineRule="auto"/>
              <w:rPr>
                <w:rFonts w:cstheme="minorHAnsi"/>
                <w:sz w:val="20"/>
                <w:szCs w:val="18"/>
              </w:rPr>
            </w:pPr>
            <w:r w:rsidRPr="00AD3ED9">
              <w:rPr>
                <w:rFonts w:cstheme="minorHAnsi"/>
                <w:sz w:val="20"/>
                <w:szCs w:val="20"/>
              </w:rPr>
              <w:t>Notation – the link between sound and symbol.</w:t>
            </w:r>
          </w:p>
        </w:tc>
      </w:tr>
      <w:tr w:rsidR="00E25B63" w:rsidRPr="00AD3ED9" w:rsidTr="00F55A37">
        <w:tc>
          <w:tcPr>
            <w:tcW w:w="3681" w:type="dxa"/>
            <w:shd w:val="clear" w:color="auto" w:fill="F7CAAC" w:themeFill="accent2" w:themeFillTint="66"/>
          </w:tcPr>
          <w:p w:rsidR="00E25B63" w:rsidRPr="00AD3ED9" w:rsidRDefault="00AE5C16" w:rsidP="00E25B63">
            <w:pPr>
              <w:jc w:val="center"/>
              <w:rPr>
                <w:b/>
                <w:sz w:val="20"/>
              </w:rPr>
            </w:pPr>
            <w:r>
              <w:rPr>
                <w:b/>
                <w:sz w:val="20"/>
              </w:rPr>
              <w:t>Vocabulary</w:t>
            </w:r>
          </w:p>
        </w:tc>
        <w:tc>
          <w:tcPr>
            <w:tcW w:w="5811" w:type="dxa"/>
          </w:tcPr>
          <w:p w:rsidR="00E25B63" w:rsidRPr="00AD3ED9" w:rsidRDefault="00E25B63" w:rsidP="00E25B63">
            <w:pPr>
              <w:rPr>
                <w:sz w:val="20"/>
                <w:u w:val="single"/>
              </w:rPr>
            </w:pPr>
            <w:r w:rsidRPr="00AD3ED9">
              <w:rPr>
                <w:sz w:val="20"/>
                <w:u w:val="single"/>
              </w:rPr>
              <w:t xml:space="preserve">Tier 2 </w:t>
            </w:r>
          </w:p>
          <w:p w:rsidR="00AD3ED9" w:rsidRPr="00AD3ED9" w:rsidRDefault="00E25B63" w:rsidP="00E25B63">
            <w:pPr>
              <w:rPr>
                <w:sz w:val="20"/>
              </w:rPr>
            </w:pPr>
            <w:r w:rsidRPr="00AD3ED9">
              <w:rPr>
                <w:sz w:val="20"/>
              </w:rPr>
              <w:t xml:space="preserve">listen, appraise, </w:t>
            </w:r>
            <w:r w:rsidR="00AD3ED9" w:rsidRPr="00AD3ED9">
              <w:rPr>
                <w:sz w:val="20"/>
              </w:rPr>
              <w:t xml:space="preserve">compose, improvise, </w:t>
            </w:r>
            <w:r w:rsidR="00B118B2">
              <w:rPr>
                <w:sz w:val="20"/>
              </w:rPr>
              <w:t>perform</w:t>
            </w:r>
          </w:p>
          <w:p w:rsidR="00AD3ED9" w:rsidRPr="00AD3ED9" w:rsidRDefault="00AD3ED9" w:rsidP="00E25B63">
            <w:pPr>
              <w:rPr>
                <w:sz w:val="20"/>
              </w:rPr>
            </w:pPr>
          </w:p>
        </w:tc>
        <w:tc>
          <w:tcPr>
            <w:tcW w:w="5812" w:type="dxa"/>
          </w:tcPr>
          <w:p w:rsidR="00E25B63" w:rsidRPr="00AD3ED9" w:rsidRDefault="00E25B63" w:rsidP="00E25B63">
            <w:pPr>
              <w:rPr>
                <w:sz w:val="20"/>
                <w:u w:val="single"/>
              </w:rPr>
            </w:pPr>
            <w:r w:rsidRPr="00AD3ED9">
              <w:rPr>
                <w:sz w:val="20"/>
                <w:u w:val="single"/>
              </w:rPr>
              <w:t>Tier 3</w:t>
            </w:r>
          </w:p>
          <w:p w:rsidR="00E25B63" w:rsidRPr="00AD3ED9" w:rsidRDefault="00AD3ED9" w:rsidP="00E25B63">
            <w:pPr>
              <w:rPr>
                <w:sz w:val="20"/>
              </w:rPr>
            </w:pPr>
            <w:r w:rsidRPr="00AD3ED9">
              <w:rPr>
                <w:sz w:val="20"/>
              </w:rPr>
              <w:t>melody, cover, r</w:t>
            </w:r>
            <w:r w:rsidR="00E25B63" w:rsidRPr="00AD3ED9">
              <w:rPr>
                <w:sz w:val="20"/>
              </w:rPr>
              <w:t xml:space="preserve">hythm, pulse, pitch, tempo, texture, </w:t>
            </w:r>
            <w:r w:rsidRPr="00AD3ED9">
              <w:rPr>
                <w:sz w:val="20"/>
              </w:rPr>
              <w:t xml:space="preserve">texture, </w:t>
            </w:r>
            <w:r w:rsidR="00E25B63" w:rsidRPr="00AD3ED9">
              <w:rPr>
                <w:sz w:val="20"/>
              </w:rPr>
              <w:t xml:space="preserve">structure, </w:t>
            </w:r>
            <w:r w:rsidRPr="00AD3ED9">
              <w:rPr>
                <w:sz w:val="20"/>
              </w:rPr>
              <w:t>dimensions of music, ostinato, phrases, unison, urban gospel,</w:t>
            </w:r>
          </w:p>
        </w:tc>
      </w:tr>
      <w:tr w:rsidR="00694377" w:rsidRPr="00AD3ED9" w:rsidTr="0007002E">
        <w:tc>
          <w:tcPr>
            <w:tcW w:w="3681" w:type="dxa"/>
            <w:shd w:val="clear" w:color="auto" w:fill="F7CAAC" w:themeFill="accent2" w:themeFillTint="66"/>
          </w:tcPr>
          <w:p w:rsidR="00694377" w:rsidRPr="00AD3ED9" w:rsidRDefault="00694377" w:rsidP="0007002E">
            <w:pPr>
              <w:jc w:val="center"/>
              <w:rPr>
                <w:b/>
                <w:sz w:val="20"/>
              </w:rPr>
            </w:pPr>
            <w:r w:rsidRPr="00AD3ED9">
              <w:rPr>
                <w:b/>
                <w:sz w:val="20"/>
              </w:rPr>
              <w:t>Post Learning</w:t>
            </w:r>
          </w:p>
        </w:tc>
        <w:tc>
          <w:tcPr>
            <w:tcW w:w="11623" w:type="dxa"/>
            <w:gridSpan w:val="2"/>
          </w:tcPr>
          <w:p w:rsidR="00694377" w:rsidRPr="00AD3ED9" w:rsidRDefault="00AD3ED9" w:rsidP="00AD3ED9">
            <w:pPr>
              <w:rPr>
                <w:sz w:val="20"/>
              </w:rPr>
            </w:pPr>
            <w:r w:rsidRPr="00AD3ED9">
              <w:rPr>
                <w:sz w:val="20"/>
              </w:rPr>
              <w:t>Other Y6 units</w:t>
            </w:r>
          </w:p>
        </w:tc>
      </w:tr>
    </w:tbl>
    <w:p w:rsidR="00694377" w:rsidRPr="00AD3ED9" w:rsidRDefault="00694377" w:rsidP="00694377">
      <w:pPr>
        <w:rPr>
          <w:sz w:val="20"/>
        </w:rPr>
      </w:pPr>
    </w:p>
    <w:p w:rsidR="00E25B63" w:rsidRPr="00AD3ED9" w:rsidRDefault="00E25B63" w:rsidP="00E25B63">
      <w:pPr>
        <w:jc w:val="center"/>
      </w:pPr>
      <w:r w:rsidRPr="00AD3ED9">
        <w:rPr>
          <w:sz w:val="28"/>
        </w:rPr>
        <w:lastRenderedPageBreak/>
        <w:t>Crofton Junior School –</w:t>
      </w:r>
      <w:r w:rsidR="00AD3ED9">
        <w:rPr>
          <w:sz w:val="28"/>
        </w:rPr>
        <w:t xml:space="preserve"> </w:t>
      </w:r>
      <w:r w:rsidRPr="00AD3ED9">
        <w:rPr>
          <w:sz w:val="28"/>
        </w:rPr>
        <w:t xml:space="preserve">Music Knowledge Organiser – Year </w:t>
      </w:r>
      <w:r w:rsidR="00AD3ED9" w:rsidRPr="00AD3ED9">
        <w:rPr>
          <w:sz w:val="28"/>
        </w:rPr>
        <w:t>6</w:t>
      </w:r>
      <w:r w:rsidRPr="00AD3ED9">
        <w:rPr>
          <w:sz w:val="28"/>
        </w:rPr>
        <w:t xml:space="preserve"> – Spring 2 – </w:t>
      </w:r>
      <w:r w:rsidR="00AD3ED9" w:rsidRPr="00AD3ED9">
        <w:rPr>
          <w:sz w:val="28"/>
        </w:rPr>
        <w:t>You’ve Got A Friend</w:t>
      </w:r>
    </w:p>
    <w:tbl>
      <w:tblPr>
        <w:tblStyle w:val="TableGrid"/>
        <w:tblW w:w="0" w:type="auto"/>
        <w:tblLook w:val="04A0" w:firstRow="1" w:lastRow="0" w:firstColumn="1" w:lastColumn="0" w:noHBand="0" w:noVBand="1"/>
      </w:tblPr>
      <w:tblGrid>
        <w:gridCol w:w="3681"/>
        <w:gridCol w:w="5811"/>
        <w:gridCol w:w="5812"/>
      </w:tblGrid>
      <w:tr w:rsidR="00E25B63" w:rsidRPr="00491D97" w:rsidTr="0007002E">
        <w:trPr>
          <w:trHeight w:val="175"/>
        </w:trPr>
        <w:tc>
          <w:tcPr>
            <w:tcW w:w="3681" w:type="dxa"/>
            <w:shd w:val="clear" w:color="auto" w:fill="F7CAAC" w:themeFill="accent2" w:themeFillTint="66"/>
          </w:tcPr>
          <w:p w:rsidR="00E25B63" w:rsidRPr="00623D42" w:rsidRDefault="00E25B63" w:rsidP="0007002E">
            <w:pPr>
              <w:jc w:val="center"/>
              <w:rPr>
                <w:b/>
                <w:sz w:val="20"/>
              </w:rPr>
            </w:pPr>
            <w:r w:rsidRPr="00623D42">
              <w:rPr>
                <w:b/>
                <w:sz w:val="20"/>
              </w:rPr>
              <w:t>Unit of Work</w:t>
            </w:r>
          </w:p>
        </w:tc>
        <w:tc>
          <w:tcPr>
            <w:tcW w:w="11623" w:type="dxa"/>
            <w:gridSpan w:val="2"/>
          </w:tcPr>
          <w:p w:rsidR="00E25B63" w:rsidRPr="00623D42" w:rsidRDefault="00E25B63" w:rsidP="0007002E">
            <w:pPr>
              <w:rPr>
                <w:sz w:val="20"/>
              </w:rPr>
            </w:pPr>
            <w:r w:rsidRPr="00623D42">
              <w:rPr>
                <w:sz w:val="20"/>
              </w:rPr>
              <w:t xml:space="preserve">Music – Charanga Unit – </w:t>
            </w:r>
            <w:r w:rsidR="00623D42" w:rsidRPr="00623D42">
              <w:rPr>
                <w:sz w:val="20"/>
              </w:rPr>
              <w:t>You’ve Got A Friend</w:t>
            </w:r>
          </w:p>
        </w:tc>
      </w:tr>
      <w:tr w:rsidR="00E25B63" w:rsidRPr="00491D97" w:rsidTr="0007002E">
        <w:tc>
          <w:tcPr>
            <w:tcW w:w="3681" w:type="dxa"/>
            <w:shd w:val="clear" w:color="auto" w:fill="F7CAAC" w:themeFill="accent2" w:themeFillTint="66"/>
          </w:tcPr>
          <w:p w:rsidR="00E25B63" w:rsidRPr="00623D42" w:rsidRDefault="00E25B63" w:rsidP="0007002E">
            <w:pPr>
              <w:jc w:val="center"/>
              <w:rPr>
                <w:b/>
                <w:sz w:val="20"/>
              </w:rPr>
            </w:pPr>
            <w:r w:rsidRPr="00623D42">
              <w:rPr>
                <w:b/>
                <w:sz w:val="20"/>
              </w:rPr>
              <w:t xml:space="preserve">Threshold Concepts </w:t>
            </w:r>
          </w:p>
        </w:tc>
        <w:tc>
          <w:tcPr>
            <w:tcW w:w="11623" w:type="dxa"/>
            <w:gridSpan w:val="2"/>
          </w:tcPr>
          <w:p w:rsidR="00E25B63" w:rsidRPr="00623D42" w:rsidRDefault="00E25B63" w:rsidP="0007002E">
            <w:pPr>
              <w:rPr>
                <w:sz w:val="20"/>
              </w:rPr>
            </w:pPr>
            <w:r w:rsidRPr="00623D42">
              <w:rPr>
                <w:sz w:val="20"/>
              </w:rPr>
              <w:t xml:space="preserve">Perform, Compose, Transcribe and Describe Music </w:t>
            </w:r>
          </w:p>
        </w:tc>
      </w:tr>
      <w:tr w:rsidR="00E25B63" w:rsidRPr="00491D97" w:rsidTr="0007002E">
        <w:tc>
          <w:tcPr>
            <w:tcW w:w="3681" w:type="dxa"/>
            <w:shd w:val="clear" w:color="auto" w:fill="F7CAAC" w:themeFill="accent2" w:themeFillTint="66"/>
          </w:tcPr>
          <w:p w:rsidR="00E25B63" w:rsidRPr="00D03EB0" w:rsidRDefault="00E25B63" w:rsidP="0007002E">
            <w:pPr>
              <w:jc w:val="center"/>
              <w:rPr>
                <w:b/>
                <w:sz w:val="20"/>
              </w:rPr>
            </w:pPr>
            <w:r w:rsidRPr="00D03EB0">
              <w:rPr>
                <w:b/>
                <w:sz w:val="20"/>
              </w:rPr>
              <w:t>Overview of the Unit of Work</w:t>
            </w:r>
          </w:p>
        </w:tc>
        <w:tc>
          <w:tcPr>
            <w:tcW w:w="11623" w:type="dxa"/>
            <w:gridSpan w:val="2"/>
          </w:tcPr>
          <w:p w:rsidR="00E25B63" w:rsidRPr="00623D42" w:rsidRDefault="00623D42" w:rsidP="0007002E">
            <w:pPr>
              <w:rPr>
                <w:sz w:val="20"/>
              </w:rPr>
            </w:pPr>
            <w:r>
              <w:rPr>
                <w:noProof/>
              </w:rPr>
              <w:drawing>
                <wp:anchor distT="0" distB="0" distL="114300" distR="114300" simplePos="0" relativeHeight="251675648" behindDoc="1" locked="0" layoutInCell="1" allowOverlap="1" wp14:anchorId="38753322">
                  <wp:simplePos x="0" y="0"/>
                  <wp:positionH relativeFrom="column">
                    <wp:posOffset>6077585</wp:posOffset>
                  </wp:positionH>
                  <wp:positionV relativeFrom="paragraph">
                    <wp:posOffset>59055</wp:posOffset>
                  </wp:positionV>
                  <wp:extent cx="1155700" cy="869950"/>
                  <wp:effectExtent l="0" t="0" r="6350" b="6350"/>
                  <wp:wrapTight wrapText="bothSides">
                    <wp:wrapPolygon edited="0">
                      <wp:start x="0" y="0"/>
                      <wp:lineTo x="0" y="21285"/>
                      <wp:lineTo x="21363" y="21285"/>
                      <wp:lineTo x="21363" y="0"/>
                      <wp:lineTo x="0" y="0"/>
                    </wp:wrapPolygon>
                  </wp:wrapTight>
                  <wp:docPr id="5" name="Picture 5" descr="Rectangular-KS2-Units-Of-Work_0001_Layer-24"/>
                  <wp:cNvGraphicFramePr/>
                  <a:graphic xmlns:a="http://schemas.openxmlformats.org/drawingml/2006/main">
                    <a:graphicData uri="http://schemas.openxmlformats.org/drawingml/2006/picture">
                      <pic:pic xmlns:pic="http://schemas.openxmlformats.org/drawingml/2006/picture">
                        <pic:nvPicPr>
                          <pic:cNvPr id="5" name="Picture 5" descr="Rectangular-KS2-Units-Of-Work_0001_Layer-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D42">
              <w:rPr>
                <w:noProof/>
                <w:sz w:val="20"/>
              </w:rPr>
              <w:t xml:space="preserve">In this unit of work, pupils will explore the song ‘You’ve Got A Friend’ by Carole King. They will listen </w:t>
            </w:r>
            <w:r w:rsidR="00D03EB0">
              <w:rPr>
                <w:noProof/>
                <w:sz w:val="20"/>
              </w:rPr>
              <w:t xml:space="preserve">to </w:t>
            </w:r>
            <w:r w:rsidRPr="00623D42">
              <w:rPr>
                <w:noProof/>
                <w:sz w:val="20"/>
              </w:rPr>
              <w:t xml:space="preserve">and appraise a range of songs by Carole King such as </w:t>
            </w:r>
            <w:r w:rsidR="00F91593">
              <w:rPr>
                <w:noProof/>
                <w:sz w:val="20"/>
              </w:rPr>
              <w:t>‘</w:t>
            </w:r>
            <w:r w:rsidRPr="00623D42">
              <w:rPr>
                <w:noProof/>
                <w:sz w:val="20"/>
              </w:rPr>
              <w:t>The Loco-Motion</w:t>
            </w:r>
            <w:r w:rsidR="00F91593">
              <w:rPr>
                <w:noProof/>
                <w:sz w:val="20"/>
              </w:rPr>
              <w:t>’</w:t>
            </w:r>
            <w:r w:rsidRPr="00623D42">
              <w:rPr>
                <w:noProof/>
                <w:sz w:val="20"/>
              </w:rPr>
              <w:t xml:space="preserve">, </w:t>
            </w:r>
            <w:r w:rsidR="00F91593">
              <w:rPr>
                <w:noProof/>
                <w:sz w:val="20"/>
              </w:rPr>
              <w:t>‘</w:t>
            </w:r>
            <w:r w:rsidRPr="00623D42">
              <w:rPr>
                <w:noProof/>
                <w:sz w:val="20"/>
              </w:rPr>
              <w:t>One Fine Day</w:t>
            </w:r>
            <w:r w:rsidR="00F91593">
              <w:rPr>
                <w:noProof/>
                <w:sz w:val="20"/>
              </w:rPr>
              <w:t>’</w:t>
            </w:r>
            <w:r w:rsidRPr="00623D42">
              <w:rPr>
                <w:noProof/>
                <w:sz w:val="20"/>
              </w:rPr>
              <w:t xml:space="preserve"> and </w:t>
            </w:r>
            <w:r w:rsidR="00F91593">
              <w:rPr>
                <w:noProof/>
                <w:sz w:val="20"/>
              </w:rPr>
              <w:t>‘</w:t>
            </w:r>
            <w:r w:rsidRPr="00623D42">
              <w:rPr>
                <w:noProof/>
                <w:sz w:val="20"/>
              </w:rPr>
              <w:t>Up On The Roof</w:t>
            </w:r>
            <w:r w:rsidR="00F91593">
              <w:rPr>
                <w:noProof/>
                <w:sz w:val="20"/>
              </w:rPr>
              <w:t>’</w:t>
            </w:r>
            <w:r w:rsidRPr="00623D42">
              <w:rPr>
                <w:noProof/>
                <w:sz w:val="20"/>
              </w:rPr>
              <w:t xml:space="preserve"> and also examine different versions of the same song performed by different artists. </w:t>
            </w:r>
            <w:r w:rsidR="00D03EB0">
              <w:rPr>
                <w:noProof/>
                <w:sz w:val="20"/>
              </w:rPr>
              <w:t xml:space="preserve">They will continue to </w:t>
            </w:r>
            <w:r w:rsidRPr="00623D42">
              <w:rPr>
                <w:noProof/>
                <w:sz w:val="20"/>
              </w:rPr>
              <w:t>Pupils will continue to learn about breathing techniques and correct posture and alignment for singing. Through a variety of musical, interactive games pupils will continue to develop their skills of the interrelated dimensions of music (pitch, rhythm, pulse, tempo, dynamics, timbre, texture). Pupils will also learn musical riffs which can be incorporated into their own composition and improvisation skills.</w:t>
            </w:r>
          </w:p>
        </w:tc>
      </w:tr>
      <w:tr w:rsidR="00E25B63" w:rsidRPr="00491D97" w:rsidTr="0007002E">
        <w:tc>
          <w:tcPr>
            <w:tcW w:w="3681" w:type="dxa"/>
            <w:shd w:val="clear" w:color="auto" w:fill="F7CAAC" w:themeFill="accent2" w:themeFillTint="66"/>
          </w:tcPr>
          <w:p w:rsidR="00E25B63" w:rsidRPr="00D03EB0" w:rsidRDefault="00E25B63" w:rsidP="0007002E">
            <w:pPr>
              <w:jc w:val="center"/>
              <w:rPr>
                <w:b/>
                <w:sz w:val="20"/>
              </w:rPr>
            </w:pPr>
            <w:r w:rsidRPr="00D03EB0">
              <w:rPr>
                <w:b/>
                <w:sz w:val="20"/>
              </w:rPr>
              <w:t xml:space="preserve">Prior Learning </w:t>
            </w:r>
          </w:p>
        </w:tc>
        <w:tc>
          <w:tcPr>
            <w:tcW w:w="11623" w:type="dxa"/>
            <w:gridSpan w:val="2"/>
          </w:tcPr>
          <w:p w:rsidR="00D03EB0" w:rsidRPr="00D03EB0" w:rsidRDefault="00D03EB0" w:rsidP="00D03EB0">
            <w:pPr>
              <w:rPr>
                <w:sz w:val="20"/>
              </w:rPr>
            </w:pPr>
            <w:r w:rsidRPr="00D03EB0">
              <w:rPr>
                <w:sz w:val="20"/>
              </w:rPr>
              <w:t xml:space="preserve">Year 5 – Spring 1 - Make You Feel My Love </w:t>
            </w:r>
          </w:p>
          <w:p w:rsidR="00E25B63" w:rsidRPr="00491D97" w:rsidRDefault="00E25B63" w:rsidP="003B7211">
            <w:pPr>
              <w:rPr>
                <w:sz w:val="20"/>
                <w:highlight w:val="yellow"/>
              </w:rPr>
            </w:pPr>
          </w:p>
        </w:tc>
      </w:tr>
      <w:tr w:rsidR="00E25B63" w:rsidRPr="00491D97" w:rsidTr="0007002E">
        <w:tc>
          <w:tcPr>
            <w:tcW w:w="3681" w:type="dxa"/>
            <w:shd w:val="clear" w:color="auto" w:fill="F7CAAC" w:themeFill="accent2" w:themeFillTint="66"/>
          </w:tcPr>
          <w:p w:rsidR="00E25B63" w:rsidRPr="00D03EB0" w:rsidRDefault="00E25B63" w:rsidP="0007002E">
            <w:pPr>
              <w:jc w:val="center"/>
              <w:rPr>
                <w:b/>
                <w:sz w:val="20"/>
              </w:rPr>
            </w:pPr>
            <w:r w:rsidRPr="00D03EB0">
              <w:rPr>
                <w:b/>
                <w:sz w:val="20"/>
              </w:rPr>
              <w:t>Sticky Knowledge</w:t>
            </w:r>
          </w:p>
          <w:p w:rsidR="00E25B63" w:rsidRPr="00D03EB0" w:rsidRDefault="00E25B63" w:rsidP="0007002E">
            <w:pPr>
              <w:jc w:val="center"/>
              <w:rPr>
                <w:b/>
                <w:sz w:val="20"/>
              </w:rPr>
            </w:pPr>
            <w:r w:rsidRPr="00D03EB0">
              <w:rPr>
                <w:b/>
                <w:sz w:val="20"/>
              </w:rPr>
              <w:t xml:space="preserve">&amp; Skills </w:t>
            </w:r>
          </w:p>
        </w:tc>
        <w:tc>
          <w:tcPr>
            <w:tcW w:w="11623" w:type="dxa"/>
            <w:gridSpan w:val="2"/>
          </w:tcPr>
          <w:p w:rsidR="00D03EB0" w:rsidRPr="00D03EB0" w:rsidRDefault="00D03EB0" w:rsidP="00D03EB0">
            <w:pPr>
              <w:rPr>
                <w:sz w:val="20"/>
              </w:rPr>
            </w:pPr>
            <w:r w:rsidRPr="00D03EB0">
              <w:rPr>
                <w:sz w:val="20"/>
              </w:rPr>
              <w:t xml:space="preserve">Pupils will learn: </w:t>
            </w:r>
          </w:p>
          <w:p w:rsidR="00D03EB0" w:rsidRPr="00D03EB0" w:rsidRDefault="00D03EB0" w:rsidP="00D03EB0">
            <w:pPr>
              <w:pStyle w:val="ListParagraph"/>
              <w:numPr>
                <w:ilvl w:val="0"/>
                <w:numId w:val="1"/>
              </w:numPr>
              <w:rPr>
                <w:sz w:val="20"/>
              </w:rPr>
            </w:pPr>
            <w:r>
              <w:rPr>
                <w:sz w:val="20"/>
              </w:rPr>
              <w:t xml:space="preserve">That </w:t>
            </w:r>
            <w:r w:rsidRPr="00D03EB0">
              <w:rPr>
                <w:sz w:val="20"/>
              </w:rPr>
              <w:t xml:space="preserve">Carole King was a highly successful American female songwriter / musician. </w:t>
            </w:r>
          </w:p>
          <w:p w:rsidR="00D03EB0" w:rsidRDefault="00D03EB0" w:rsidP="00D03EB0">
            <w:pPr>
              <w:pStyle w:val="ListParagraph"/>
              <w:numPr>
                <w:ilvl w:val="0"/>
                <w:numId w:val="1"/>
              </w:numPr>
              <w:rPr>
                <w:sz w:val="20"/>
              </w:rPr>
            </w:pPr>
            <w:r>
              <w:rPr>
                <w:sz w:val="20"/>
              </w:rPr>
              <w:t>That</w:t>
            </w:r>
            <w:r w:rsidRPr="00D03EB0">
              <w:rPr>
                <w:sz w:val="20"/>
              </w:rPr>
              <w:t xml:space="preserve"> her songs have been covered and performed by many influential artists/groups. </w:t>
            </w:r>
          </w:p>
          <w:p w:rsidR="00D03EB0" w:rsidRDefault="00D03EB0" w:rsidP="00D03EB0">
            <w:pPr>
              <w:pStyle w:val="ListParagraph"/>
              <w:numPr>
                <w:ilvl w:val="0"/>
                <w:numId w:val="1"/>
              </w:numPr>
              <w:rPr>
                <w:sz w:val="20"/>
              </w:rPr>
            </w:pPr>
            <w:r>
              <w:rPr>
                <w:sz w:val="20"/>
              </w:rPr>
              <w:t>A</w:t>
            </w:r>
            <w:r w:rsidRPr="00D03EB0">
              <w:rPr>
                <w:sz w:val="20"/>
              </w:rPr>
              <w:t xml:space="preserve"> cover version is a version of a song performed by someone other than the original artists and it might sound a little or very different from the original. </w:t>
            </w:r>
          </w:p>
          <w:p w:rsidR="00F91593" w:rsidRDefault="00D03EB0" w:rsidP="00F91593">
            <w:pPr>
              <w:pStyle w:val="ListParagraph"/>
              <w:numPr>
                <w:ilvl w:val="0"/>
                <w:numId w:val="1"/>
              </w:numPr>
              <w:rPr>
                <w:sz w:val="20"/>
              </w:rPr>
            </w:pPr>
            <w:r w:rsidRPr="00F91593">
              <w:rPr>
                <w:sz w:val="20"/>
              </w:rPr>
              <w:t>In the 1960s, Carole King was employed to write pop songs for artists to perform.</w:t>
            </w:r>
          </w:p>
          <w:p w:rsidR="00D03EB0" w:rsidRPr="00F91593" w:rsidRDefault="00D03EB0" w:rsidP="00F91593">
            <w:pPr>
              <w:pStyle w:val="ListParagraph"/>
              <w:numPr>
                <w:ilvl w:val="0"/>
                <w:numId w:val="1"/>
              </w:numPr>
              <w:rPr>
                <w:sz w:val="20"/>
              </w:rPr>
            </w:pPr>
            <w:r w:rsidRPr="00F91593">
              <w:rPr>
                <w:sz w:val="20"/>
              </w:rPr>
              <w:t xml:space="preserve">A ballad is a gentle love song. </w:t>
            </w:r>
          </w:p>
          <w:p w:rsidR="00D03EB0" w:rsidRPr="00D03EB0" w:rsidRDefault="00D03EB0" w:rsidP="00D03EB0">
            <w:pPr>
              <w:pStyle w:val="ListParagraph"/>
              <w:numPr>
                <w:ilvl w:val="0"/>
                <w:numId w:val="1"/>
              </w:numPr>
              <w:rPr>
                <w:sz w:val="20"/>
              </w:rPr>
            </w:pPr>
            <w:r>
              <w:rPr>
                <w:sz w:val="20"/>
              </w:rPr>
              <w:t>How to compose melodies using different notes (</w:t>
            </w:r>
            <w:r w:rsidRPr="00D03EB0">
              <w:rPr>
                <w:sz w:val="20"/>
              </w:rPr>
              <w:t>E, G, A, C + D</w:t>
            </w:r>
            <w:r>
              <w:rPr>
                <w:sz w:val="20"/>
              </w:rPr>
              <w:t>)</w:t>
            </w:r>
            <w:r w:rsidRPr="00D03EB0">
              <w:rPr>
                <w:sz w:val="20"/>
              </w:rPr>
              <w:t>.</w:t>
            </w:r>
          </w:p>
          <w:p w:rsidR="00D03EB0" w:rsidRPr="00D03EB0" w:rsidRDefault="00D03EB0" w:rsidP="00D03EB0">
            <w:pPr>
              <w:rPr>
                <w:sz w:val="20"/>
                <w:highlight w:val="yellow"/>
              </w:rPr>
            </w:pPr>
          </w:p>
        </w:tc>
      </w:tr>
      <w:tr w:rsidR="00E25B63" w:rsidRPr="00491D97" w:rsidTr="0007002E">
        <w:trPr>
          <w:trHeight w:val="1916"/>
        </w:trPr>
        <w:tc>
          <w:tcPr>
            <w:tcW w:w="3681" w:type="dxa"/>
            <w:shd w:val="clear" w:color="auto" w:fill="F7CAAC" w:themeFill="accent2" w:themeFillTint="66"/>
          </w:tcPr>
          <w:p w:rsidR="00E25B63" w:rsidRPr="00D03EB0" w:rsidRDefault="00E25B63" w:rsidP="0007002E">
            <w:pPr>
              <w:jc w:val="center"/>
              <w:rPr>
                <w:b/>
                <w:sz w:val="20"/>
              </w:rPr>
            </w:pPr>
            <w:r w:rsidRPr="00D03EB0">
              <w:rPr>
                <w:b/>
                <w:sz w:val="20"/>
              </w:rPr>
              <w:t xml:space="preserve">Interrelated dimensions of music </w:t>
            </w:r>
          </w:p>
        </w:tc>
        <w:tc>
          <w:tcPr>
            <w:tcW w:w="11623" w:type="dxa"/>
            <w:gridSpan w:val="2"/>
          </w:tcPr>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Pulse – the regular heartbeat of the music; its steady beat.</w:t>
            </w:r>
          </w:p>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Rhythm – long and short sounds or patterns that happen over the pulse.</w:t>
            </w:r>
          </w:p>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Pitch – high and low sounds.</w:t>
            </w:r>
          </w:p>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Tempo – the speed of the music; fast or slow or in-between.</w:t>
            </w:r>
          </w:p>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Dynamics – how loud or quiet the music is.</w:t>
            </w:r>
          </w:p>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Timbre – all instruments, including voices, have a certain sound quality e.g. the trumpet has a very different sound quality to the violin.</w:t>
            </w:r>
          </w:p>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Texture – layers of sound. Layers of sound working together make music very interesting to listen to.</w:t>
            </w:r>
          </w:p>
          <w:p w:rsidR="00D03EB0" w:rsidRPr="00D03EB0" w:rsidRDefault="00D03EB0" w:rsidP="00D03EB0">
            <w:pPr>
              <w:pStyle w:val="ListParagraph"/>
              <w:numPr>
                <w:ilvl w:val="0"/>
                <w:numId w:val="2"/>
              </w:numPr>
              <w:rPr>
                <w:rFonts w:cstheme="minorHAnsi"/>
                <w:sz w:val="20"/>
                <w:szCs w:val="18"/>
              </w:rPr>
            </w:pPr>
            <w:r w:rsidRPr="00D03EB0">
              <w:rPr>
                <w:rFonts w:cstheme="minorHAnsi"/>
                <w:sz w:val="20"/>
                <w:szCs w:val="18"/>
              </w:rPr>
              <w:t xml:space="preserve">Structure – every piece of music has a structure e.g. an introduction, verse and chorus ending. </w:t>
            </w:r>
          </w:p>
          <w:p w:rsidR="00E25B63" w:rsidRPr="00D03EB0" w:rsidRDefault="00D03EB0" w:rsidP="00D03EB0">
            <w:pPr>
              <w:pStyle w:val="ListParagraph"/>
              <w:numPr>
                <w:ilvl w:val="0"/>
                <w:numId w:val="2"/>
              </w:numPr>
              <w:spacing w:after="160" w:line="259" w:lineRule="auto"/>
              <w:rPr>
                <w:rFonts w:cstheme="minorHAnsi"/>
                <w:sz w:val="20"/>
                <w:szCs w:val="18"/>
              </w:rPr>
            </w:pPr>
            <w:r w:rsidRPr="00D03EB0">
              <w:rPr>
                <w:rFonts w:cstheme="minorHAnsi"/>
                <w:sz w:val="20"/>
                <w:szCs w:val="18"/>
              </w:rPr>
              <w:t>Notation – the link between sound and symbol.</w:t>
            </w:r>
          </w:p>
        </w:tc>
      </w:tr>
      <w:tr w:rsidR="003B7211" w:rsidRPr="00491D97" w:rsidTr="00272D74">
        <w:tc>
          <w:tcPr>
            <w:tcW w:w="3681" w:type="dxa"/>
            <w:shd w:val="clear" w:color="auto" w:fill="F7CAAC" w:themeFill="accent2" w:themeFillTint="66"/>
          </w:tcPr>
          <w:p w:rsidR="003B7211" w:rsidRPr="00AE5C16" w:rsidRDefault="00AE5C16" w:rsidP="00B118B2">
            <w:pPr>
              <w:rPr>
                <w:b/>
                <w:sz w:val="20"/>
              </w:rPr>
            </w:pPr>
            <w:r>
              <w:rPr>
                <w:b/>
                <w:sz w:val="20"/>
              </w:rPr>
              <w:t>Vocabulary</w:t>
            </w:r>
          </w:p>
        </w:tc>
        <w:tc>
          <w:tcPr>
            <w:tcW w:w="5811" w:type="dxa"/>
            <w:shd w:val="clear" w:color="auto" w:fill="FFFFFF" w:themeFill="background1"/>
          </w:tcPr>
          <w:p w:rsidR="003B7211" w:rsidRPr="00AE5C16" w:rsidRDefault="003B7211" w:rsidP="003B7211">
            <w:pPr>
              <w:rPr>
                <w:rFonts w:cstheme="minorHAnsi"/>
                <w:sz w:val="20"/>
                <w:szCs w:val="16"/>
                <w:u w:val="single"/>
              </w:rPr>
            </w:pPr>
            <w:r w:rsidRPr="00AE5C16">
              <w:rPr>
                <w:rFonts w:cstheme="minorHAnsi"/>
                <w:sz w:val="20"/>
                <w:szCs w:val="16"/>
                <w:u w:val="single"/>
              </w:rPr>
              <w:t xml:space="preserve">Tier 2 </w:t>
            </w:r>
          </w:p>
          <w:p w:rsidR="00D03EB0" w:rsidRPr="00AE5C16" w:rsidRDefault="003B7211" w:rsidP="003B7211">
            <w:pPr>
              <w:rPr>
                <w:rFonts w:cstheme="minorHAnsi"/>
                <w:sz w:val="20"/>
                <w:szCs w:val="16"/>
              </w:rPr>
            </w:pPr>
            <w:r w:rsidRPr="00AE5C16">
              <w:rPr>
                <w:rFonts w:cstheme="minorHAnsi"/>
                <w:sz w:val="20"/>
                <w:szCs w:val="16"/>
              </w:rPr>
              <w:t>listen, appraise, compose, improvise</w:t>
            </w:r>
            <w:r w:rsidR="00D03EB0" w:rsidRPr="00AE5C16">
              <w:rPr>
                <w:rFonts w:cstheme="minorHAnsi"/>
                <w:sz w:val="20"/>
                <w:szCs w:val="16"/>
              </w:rPr>
              <w:t xml:space="preserve">, </w:t>
            </w:r>
            <w:r w:rsidR="00B118B2">
              <w:rPr>
                <w:rFonts w:cstheme="minorHAnsi"/>
                <w:sz w:val="20"/>
                <w:szCs w:val="16"/>
              </w:rPr>
              <w:t>perform</w:t>
            </w:r>
          </w:p>
          <w:p w:rsidR="00D03EB0" w:rsidRPr="00AE5C16" w:rsidRDefault="00D03EB0" w:rsidP="003B7211">
            <w:pPr>
              <w:rPr>
                <w:rFonts w:cstheme="minorHAnsi"/>
                <w:sz w:val="20"/>
                <w:szCs w:val="16"/>
              </w:rPr>
            </w:pPr>
          </w:p>
        </w:tc>
        <w:tc>
          <w:tcPr>
            <w:tcW w:w="5812" w:type="dxa"/>
            <w:shd w:val="clear" w:color="auto" w:fill="FFFFFF" w:themeFill="background1"/>
          </w:tcPr>
          <w:p w:rsidR="003B7211" w:rsidRPr="00AE5C16" w:rsidRDefault="003B7211" w:rsidP="003B7211">
            <w:pPr>
              <w:rPr>
                <w:rFonts w:cstheme="minorHAnsi"/>
                <w:sz w:val="20"/>
                <w:szCs w:val="16"/>
                <w:u w:val="single"/>
              </w:rPr>
            </w:pPr>
            <w:r w:rsidRPr="00AE5C16">
              <w:rPr>
                <w:rFonts w:cstheme="minorHAnsi"/>
                <w:sz w:val="20"/>
                <w:szCs w:val="16"/>
                <w:u w:val="single"/>
              </w:rPr>
              <w:t xml:space="preserve">Tier 3  </w:t>
            </w:r>
          </w:p>
          <w:p w:rsidR="003B7211" w:rsidRPr="00AE5C16" w:rsidRDefault="003B7211" w:rsidP="003B7211">
            <w:pPr>
              <w:rPr>
                <w:rFonts w:cstheme="minorHAnsi"/>
                <w:sz w:val="20"/>
                <w:szCs w:val="16"/>
              </w:rPr>
            </w:pPr>
            <w:r w:rsidRPr="00AE5C16">
              <w:rPr>
                <w:rFonts w:cstheme="minorHAnsi"/>
                <w:sz w:val="20"/>
                <w:szCs w:val="16"/>
              </w:rPr>
              <w:t>pulse, rhythm, pitch, tempo, dynamics, texture, structure</w:t>
            </w:r>
            <w:r w:rsidR="00D03EB0" w:rsidRPr="00AE5C16">
              <w:rPr>
                <w:rFonts w:cstheme="minorHAnsi"/>
                <w:sz w:val="20"/>
                <w:szCs w:val="16"/>
              </w:rPr>
              <w:t xml:space="preserve">, dimensions of music, hook, riff, solo, civil rights, equality, gender </w:t>
            </w:r>
            <w:r w:rsidR="00AE5C16" w:rsidRPr="00AE5C16">
              <w:rPr>
                <w:rFonts w:cstheme="minorHAnsi"/>
                <w:sz w:val="20"/>
                <w:szCs w:val="16"/>
              </w:rPr>
              <w:t>equality</w:t>
            </w:r>
            <w:r w:rsidR="00D03EB0" w:rsidRPr="00AE5C16">
              <w:rPr>
                <w:rFonts w:cstheme="minorHAnsi"/>
                <w:sz w:val="20"/>
                <w:szCs w:val="16"/>
              </w:rPr>
              <w:t xml:space="preserve">, harmony, </w:t>
            </w:r>
            <w:r w:rsidR="00AE5C16" w:rsidRPr="00AE5C16">
              <w:rPr>
                <w:rFonts w:cstheme="minorHAnsi"/>
                <w:sz w:val="20"/>
                <w:szCs w:val="16"/>
              </w:rPr>
              <w:t>unison</w:t>
            </w:r>
            <w:r w:rsidR="00D03EB0" w:rsidRPr="00AE5C16">
              <w:rPr>
                <w:rFonts w:cstheme="minorHAnsi"/>
                <w:sz w:val="20"/>
                <w:szCs w:val="16"/>
              </w:rPr>
              <w:t xml:space="preserve"> </w:t>
            </w:r>
          </w:p>
        </w:tc>
      </w:tr>
      <w:tr w:rsidR="00E25B63" w:rsidRPr="00491D97" w:rsidTr="003B7211">
        <w:trPr>
          <w:trHeight w:val="99"/>
        </w:trPr>
        <w:tc>
          <w:tcPr>
            <w:tcW w:w="3681" w:type="dxa"/>
            <w:shd w:val="clear" w:color="auto" w:fill="F7CAAC" w:themeFill="accent2" w:themeFillTint="66"/>
          </w:tcPr>
          <w:p w:rsidR="00E25B63" w:rsidRPr="00AE5C16" w:rsidRDefault="00E25B63" w:rsidP="0007002E">
            <w:pPr>
              <w:jc w:val="center"/>
              <w:rPr>
                <w:b/>
                <w:sz w:val="20"/>
              </w:rPr>
            </w:pPr>
            <w:r w:rsidRPr="00AE5C16">
              <w:rPr>
                <w:b/>
                <w:sz w:val="20"/>
              </w:rPr>
              <w:t>Post Learning</w:t>
            </w:r>
          </w:p>
        </w:tc>
        <w:tc>
          <w:tcPr>
            <w:tcW w:w="11623" w:type="dxa"/>
            <w:gridSpan w:val="2"/>
          </w:tcPr>
          <w:p w:rsidR="00E25B63" w:rsidRPr="00AE5C16" w:rsidRDefault="00AE5C16" w:rsidP="0007002E">
            <w:pPr>
              <w:rPr>
                <w:sz w:val="20"/>
              </w:rPr>
            </w:pPr>
            <w:r w:rsidRPr="00AE5C16">
              <w:rPr>
                <w:sz w:val="20"/>
              </w:rPr>
              <w:t>Other Year 6 units</w:t>
            </w:r>
          </w:p>
          <w:p w:rsidR="003B7211" w:rsidRPr="00AE5C16" w:rsidRDefault="003B7211" w:rsidP="0007002E">
            <w:pPr>
              <w:rPr>
                <w:sz w:val="20"/>
              </w:rPr>
            </w:pPr>
          </w:p>
        </w:tc>
      </w:tr>
    </w:tbl>
    <w:p w:rsidR="00E25B63" w:rsidRPr="00491D97" w:rsidRDefault="00E25B63" w:rsidP="00E25B63">
      <w:pPr>
        <w:rPr>
          <w:sz w:val="20"/>
          <w:highlight w:val="yellow"/>
        </w:rPr>
      </w:pPr>
    </w:p>
    <w:p w:rsidR="00E25B63" w:rsidRPr="00491D97" w:rsidRDefault="00E25B63" w:rsidP="00E25B63">
      <w:pPr>
        <w:rPr>
          <w:sz w:val="20"/>
          <w:highlight w:val="yellow"/>
        </w:rPr>
      </w:pPr>
    </w:p>
    <w:p w:rsidR="00E25B63" w:rsidRPr="00AE5C16" w:rsidRDefault="00E25B63">
      <w:pPr>
        <w:rPr>
          <w:sz w:val="20"/>
        </w:rPr>
      </w:pPr>
    </w:p>
    <w:p w:rsidR="003B7211" w:rsidRPr="00AE5C16" w:rsidRDefault="003B7211" w:rsidP="003B7211">
      <w:pPr>
        <w:jc w:val="center"/>
      </w:pPr>
      <w:r w:rsidRPr="00AE5C16">
        <w:rPr>
          <w:sz w:val="28"/>
        </w:rPr>
        <w:t xml:space="preserve">Crofton Junior School –Music Knowledge Organiser – Year </w:t>
      </w:r>
      <w:r w:rsidR="00AE5C16" w:rsidRPr="00AE5C16">
        <w:rPr>
          <w:sz w:val="28"/>
        </w:rPr>
        <w:t>6</w:t>
      </w:r>
      <w:r w:rsidRPr="00AE5C16">
        <w:rPr>
          <w:sz w:val="28"/>
        </w:rPr>
        <w:t xml:space="preserve"> – Summer 1 – </w:t>
      </w:r>
      <w:r w:rsidR="00AE5C16" w:rsidRPr="00AE5C16">
        <w:rPr>
          <w:sz w:val="28"/>
        </w:rPr>
        <w:t>Music &amp; Me</w:t>
      </w:r>
    </w:p>
    <w:tbl>
      <w:tblPr>
        <w:tblStyle w:val="TableGrid"/>
        <w:tblW w:w="0" w:type="auto"/>
        <w:tblLook w:val="04A0" w:firstRow="1" w:lastRow="0" w:firstColumn="1" w:lastColumn="0" w:noHBand="0" w:noVBand="1"/>
      </w:tblPr>
      <w:tblGrid>
        <w:gridCol w:w="3681"/>
        <w:gridCol w:w="5811"/>
        <w:gridCol w:w="5812"/>
      </w:tblGrid>
      <w:tr w:rsidR="003B7211" w:rsidRPr="00491D97" w:rsidTr="0007002E">
        <w:trPr>
          <w:trHeight w:val="175"/>
        </w:trPr>
        <w:tc>
          <w:tcPr>
            <w:tcW w:w="3681" w:type="dxa"/>
            <w:shd w:val="clear" w:color="auto" w:fill="F7CAAC" w:themeFill="accent2" w:themeFillTint="66"/>
          </w:tcPr>
          <w:p w:rsidR="003B7211" w:rsidRPr="00AE5C16" w:rsidRDefault="003B7211" w:rsidP="0007002E">
            <w:pPr>
              <w:jc w:val="center"/>
              <w:rPr>
                <w:b/>
                <w:sz w:val="20"/>
              </w:rPr>
            </w:pPr>
            <w:r w:rsidRPr="00AE5C16">
              <w:rPr>
                <w:b/>
                <w:sz w:val="20"/>
              </w:rPr>
              <w:t>Unit of Work</w:t>
            </w:r>
          </w:p>
        </w:tc>
        <w:tc>
          <w:tcPr>
            <w:tcW w:w="11623" w:type="dxa"/>
            <w:gridSpan w:val="2"/>
          </w:tcPr>
          <w:p w:rsidR="003B7211" w:rsidRPr="00AE5C16" w:rsidRDefault="003B7211" w:rsidP="0007002E">
            <w:pPr>
              <w:rPr>
                <w:sz w:val="20"/>
              </w:rPr>
            </w:pPr>
            <w:r w:rsidRPr="00AE5C16">
              <w:rPr>
                <w:sz w:val="20"/>
              </w:rPr>
              <w:t xml:space="preserve">Music – Charanga Unit – </w:t>
            </w:r>
            <w:r w:rsidR="00AE5C16">
              <w:rPr>
                <w:sz w:val="20"/>
              </w:rPr>
              <w:t>Music and Me</w:t>
            </w:r>
            <w:r w:rsidRPr="00AE5C16">
              <w:rPr>
                <w:sz w:val="20"/>
              </w:rPr>
              <w:t xml:space="preserve">   </w:t>
            </w:r>
          </w:p>
        </w:tc>
      </w:tr>
      <w:tr w:rsidR="003B7211" w:rsidRPr="00491D97" w:rsidTr="0007002E">
        <w:tc>
          <w:tcPr>
            <w:tcW w:w="3681" w:type="dxa"/>
            <w:shd w:val="clear" w:color="auto" w:fill="F7CAAC" w:themeFill="accent2" w:themeFillTint="66"/>
          </w:tcPr>
          <w:p w:rsidR="003B7211" w:rsidRPr="00AE5C16" w:rsidRDefault="003B7211" w:rsidP="0007002E">
            <w:pPr>
              <w:jc w:val="center"/>
              <w:rPr>
                <w:b/>
                <w:sz w:val="20"/>
              </w:rPr>
            </w:pPr>
            <w:r w:rsidRPr="00AE5C16">
              <w:rPr>
                <w:b/>
                <w:sz w:val="20"/>
              </w:rPr>
              <w:t xml:space="preserve">Threshold Concepts </w:t>
            </w:r>
          </w:p>
        </w:tc>
        <w:tc>
          <w:tcPr>
            <w:tcW w:w="11623" w:type="dxa"/>
            <w:gridSpan w:val="2"/>
          </w:tcPr>
          <w:p w:rsidR="003B7211" w:rsidRPr="00AE5C16" w:rsidRDefault="003B7211" w:rsidP="0007002E">
            <w:pPr>
              <w:rPr>
                <w:sz w:val="20"/>
              </w:rPr>
            </w:pPr>
            <w:r w:rsidRPr="00AE5C16">
              <w:rPr>
                <w:sz w:val="20"/>
              </w:rPr>
              <w:t xml:space="preserve">Perform, Compose, Transcribe and Describe Music </w:t>
            </w:r>
          </w:p>
        </w:tc>
      </w:tr>
      <w:tr w:rsidR="003B7211" w:rsidRPr="00491D97" w:rsidTr="0007002E">
        <w:tc>
          <w:tcPr>
            <w:tcW w:w="3681" w:type="dxa"/>
            <w:shd w:val="clear" w:color="auto" w:fill="F7CAAC" w:themeFill="accent2" w:themeFillTint="66"/>
          </w:tcPr>
          <w:p w:rsidR="003B7211" w:rsidRPr="00AE5C16" w:rsidRDefault="003B7211" w:rsidP="0007002E">
            <w:pPr>
              <w:jc w:val="center"/>
              <w:rPr>
                <w:b/>
                <w:sz w:val="20"/>
              </w:rPr>
            </w:pPr>
            <w:r w:rsidRPr="00AE5C16">
              <w:rPr>
                <w:b/>
                <w:sz w:val="20"/>
              </w:rPr>
              <w:t>Overview of the Unit of Work</w:t>
            </w:r>
          </w:p>
        </w:tc>
        <w:tc>
          <w:tcPr>
            <w:tcW w:w="11623" w:type="dxa"/>
            <w:gridSpan w:val="2"/>
          </w:tcPr>
          <w:p w:rsidR="003B7211" w:rsidRPr="00AE5C16" w:rsidRDefault="00AE5C16" w:rsidP="00AE5C16">
            <w:pPr>
              <w:rPr>
                <w:sz w:val="20"/>
              </w:rPr>
            </w:pPr>
            <w:r>
              <w:rPr>
                <w:noProof/>
              </w:rPr>
              <w:drawing>
                <wp:anchor distT="0" distB="0" distL="114300" distR="114300" simplePos="0" relativeHeight="251676672" behindDoc="1" locked="0" layoutInCell="1" allowOverlap="1" wp14:anchorId="2C468920">
                  <wp:simplePos x="0" y="0"/>
                  <wp:positionH relativeFrom="column">
                    <wp:posOffset>6087110</wp:posOffset>
                  </wp:positionH>
                  <wp:positionV relativeFrom="paragraph">
                    <wp:posOffset>55880</wp:posOffset>
                  </wp:positionV>
                  <wp:extent cx="1130300" cy="866775"/>
                  <wp:effectExtent l="0" t="0" r="0" b="9525"/>
                  <wp:wrapTight wrapText="bothSides">
                    <wp:wrapPolygon edited="0">
                      <wp:start x="0" y="0"/>
                      <wp:lineTo x="0" y="21363"/>
                      <wp:lineTo x="21115" y="21363"/>
                      <wp:lineTo x="21115" y="0"/>
                      <wp:lineTo x="0" y="0"/>
                    </wp:wrapPolygon>
                  </wp:wrapTight>
                  <wp:docPr id="23" name="Picture 23" descr="https://cdn.charanga.com/uploaded_images/0000/1702/music-and-me.jpg"/>
                  <wp:cNvGraphicFramePr/>
                  <a:graphic xmlns:a="http://schemas.openxmlformats.org/drawingml/2006/main">
                    <a:graphicData uri="http://schemas.openxmlformats.org/drawingml/2006/picture">
                      <pic:pic xmlns:pic="http://schemas.openxmlformats.org/drawingml/2006/picture">
                        <pic:nvPicPr>
                          <pic:cNvPr id="23" name="Picture 23" descr="https://cdn.charanga.com/uploaded_images/0000/1702/music-and-m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I</w:t>
            </w:r>
            <w:r w:rsidRPr="00AE5C16">
              <w:rPr>
                <w:noProof/>
                <w:sz w:val="20"/>
              </w:rPr>
              <w:t xml:space="preserve">n this unit of work, children will learn about inspirational women working in music. Pupils will listen to and appraise music from four </w:t>
            </w:r>
            <w:r>
              <w:rPr>
                <w:noProof/>
                <w:sz w:val="20"/>
              </w:rPr>
              <w:t>British contemporary</w:t>
            </w:r>
            <w:r w:rsidRPr="00AE5C16">
              <w:rPr>
                <w:noProof/>
                <w:sz w:val="20"/>
              </w:rPr>
              <w:t xml:space="preserve"> female artists </w:t>
            </w:r>
            <w:r>
              <w:rPr>
                <w:noProof/>
                <w:sz w:val="20"/>
              </w:rPr>
              <w:t xml:space="preserve">who </w:t>
            </w:r>
            <w:r w:rsidRPr="00AE5C16">
              <w:rPr>
                <w:noProof/>
                <w:sz w:val="20"/>
              </w:rPr>
              <w:t>express</w:t>
            </w:r>
            <w:r>
              <w:rPr>
                <w:noProof/>
                <w:sz w:val="20"/>
              </w:rPr>
              <w:t xml:space="preserve"> </w:t>
            </w:r>
            <w:r w:rsidRPr="00AE5C16">
              <w:rPr>
                <w:noProof/>
                <w:sz w:val="20"/>
              </w:rPr>
              <w:t xml:space="preserve">themselves through </w:t>
            </w:r>
            <w:r>
              <w:rPr>
                <w:noProof/>
                <w:sz w:val="20"/>
              </w:rPr>
              <w:t xml:space="preserve">their </w:t>
            </w:r>
            <w:r w:rsidRPr="00AE5C16">
              <w:rPr>
                <w:noProof/>
                <w:sz w:val="20"/>
              </w:rPr>
              <w:t>music</w:t>
            </w:r>
            <w:r>
              <w:rPr>
                <w:noProof/>
                <w:sz w:val="20"/>
              </w:rPr>
              <w:t xml:space="preserve">. Pupils will gain an understandning of their </w:t>
            </w:r>
            <w:r w:rsidRPr="00AE5C16">
              <w:rPr>
                <w:noProof/>
                <w:sz w:val="20"/>
              </w:rPr>
              <w:t>different cultural backgrounds</w:t>
            </w:r>
            <w:r>
              <w:rPr>
                <w:noProof/>
                <w:sz w:val="20"/>
              </w:rPr>
              <w:t>, t</w:t>
            </w:r>
            <w:r w:rsidRPr="00AE5C16">
              <w:rPr>
                <w:noProof/>
                <w:sz w:val="20"/>
              </w:rPr>
              <w:t xml:space="preserve">heir work, </w:t>
            </w:r>
            <w:r w:rsidR="00000A38">
              <w:rPr>
                <w:noProof/>
                <w:sz w:val="20"/>
              </w:rPr>
              <w:t xml:space="preserve">their </w:t>
            </w:r>
            <w:r w:rsidRPr="00AE5C16">
              <w:rPr>
                <w:noProof/>
                <w:sz w:val="20"/>
              </w:rPr>
              <w:t>style and how they express themselves. Pupils will participate in a range of vocal warm ups and breathing exercises.  Pupils will explore the concept of identify with gender in reference to social and cultural differences. They will watch videos about these artists to help them understand how they create their own music. This will help pupils to create their own music using ‘Music and Me</w:t>
            </w:r>
            <w:r w:rsidR="00B95196">
              <w:rPr>
                <w:noProof/>
                <w:sz w:val="20"/>
              </w:rPr>
              <w:t>’</w:t>
            </w:r>
            <w:r w:rsidRPr="00AE5C16">
              <w:rPr>
                <w:noProof/>
                <w:sz w:val="20"/>
              </w:rPr>
              <w:t xml:space="preserve"> </w:t>
            </w:r>
            <w:r w:rsidR="00B95196">
              <w:rPr>
                <w:noProof/>
                <w:sz w:val="20"/>
              </w:rPr>
              <w:t>(‘Identity’)</w:t>
            </w:r>
            <w:r w:rsidRPr="00AE5C16">
              <w:rPr>
                <w:noProof/>
                <w:sz w:val="20"/>
              </w:rPr>
              <w:t xml:space="preserve"> as a theme. They will make decisions about their music making and compositions</w:t>
            </w:r>
            <w:r w:rsidR="00000A38">
              <w:rPr>
                <w:noProof/>
                <w:sz w:val="20"/>
              </w:rPr>
              <w:t xml:space="preserve">. At the end, the pupils will perfom and </w:t>
            </w:r>
            <w:r w:rsidRPr="00AE5C16">
              <w:rPr>
                <w:noProof/>
                <w:sz w:val="20"/>
              </w:rPr>
              <w:t>evaluate their performances.</w:t>
            </w:r>
          </w:p>
        </w:tc>
      </w:tr>
      <w:tr w:rsidR="003B7211" w:rsidRPr="00491D97" w:rsidTr="0007002E">
        <w:tc>
          <w:tcPr>
            <w:tcW w:w="3681" w:type="dxa"/>
            <w:shd w:val="clear" w:color="auto" w:fill="F7CAAC" w:themeFill="accent2" w:themeFillTint="66"/>
          </w:tcPr>
          <w:p w:rsidR="003B7211" w:rsidRPr="00865600" w:rsidRDefault="003B7211" w:rsidP="0007002E">
            <w:pPr>
              <w:jc w:val="center"/>
              <w:rPr>
                <w:b/>
                <w:sz w:val="20"/>
              </w:rPr>
            </w:pPr>
            <w:r w:rsidRPr="00865600">
              <w:rPr>
                <w:b/>
                <w:sz w:val="20"/>
              </w:rPr>
              <w:t xml:space="preserve">Prior Learning </w:t>
            </w:r>
          </w:p>
        </w:tc>
        <w:tc>
          <w:tcPr>
            <w:tcW w:w="11623" w:type="dxa"/>
            <w:gridSpan w:val="2"/>
          </w:tcPr>
          <w:p w:rsidR="00732F90" w:rsidRPr="00491D97" w:rsidRDefault="00732F90" w:rsidP="00732F90">
            <w:pPr>
              <w:rPr>
                <w:sz w:val="20"/>
              </w:rPr>
            </w:pPr>
            <w:r w:rsidRPr="00732F90">
              <w:rPr>
                <w:sz w:val="20"/>
              </w:rPr>
              <w:t>Year 5 units</w:t>
            </w:r>
          </w:p>
          <w:p w:rsidR="003B7211" w:rsidRPr="00491D97" w:rsidRDefault="003B7211" w:rsidP="003B7211">
            <w:pPr>
              <w:rPr>
                <w:sz w:val="20"/>
                <w:highlight w:val="yellow"/>
              </w:rPr>
            </w:pPr>
          </w:p>
        </w:tc>
      </w:tr>
      <w:tr w:rsidR="003B7211" w:rsidRPr="00491D97" w:rsidTr="0007002E">
        <w:tc>
          <w:tcPr>
            <w:tcW w:w="3681" w:type="dxa"/>
            <w:shd w:val="clear" w:color="auto" w:fill="F7CAAC" w:themeFill="accent2" w:themeFillTint="66"/>
          </w:tcPr>
          <w:p w:rsidR="003B7211" w:rsidRPr="00865600" w:rsidRDefault="003B7211" w:rsidP="0007002E">
            <w:pPr>
              <w:jc w:val="center"/>
              <w:rPr>
                <w:b/>
                <w:sz w:val="20"/>
              </w:rPr>
            </w:pPr>
            <w:r w:rsidRPr="00865600">
              <w:rPr>
                <w:b/>
                <w:sz w:val="20"/>
              </w:rPr>
              <w:t>Sticky Knowledge</w:t>
            </w:r>
          </w:p>
          <w:p w:rsidR="003B7211" w:rsidRPr="00865600" w:rsidRDefault="003B7211" w:rsidP="0007002E">
            <w:pPr>
              <w:jc w:val="center"/>
              <w:rPr>
                <w:b/>
                <w:sz w:val="20"/>
              </w:rPr>
            </w:pPr>
            <w:r w:rsidRPr="00865600">
              <w:rPr>
                <w:b/>
                <w:sz w:val="20"/>
              </w:rPr>
              <w:t xml:space="preserve">&amp; Skills </w:t>
            </w:r>
          </w:p>
        </w:tc>
        <w:tc>
          <w:tcPr>
            <w:tcW w:w="11623" w:type="dxa"/>
            <w:gridSpan w:val="2"/>
          </w:tcPr>
          <w:p w:rsidR="003B7211" w:rsidRPr="00000A38" w:rsidRDefault="003B7211" w:rsidP="0007002E">
            <w:pPr>
              <w:rPr>
                <w:sz w:val="20"/>
              </w:rPr>
            </w:pPr>
            <w:r w:rsidRPr="00000A38">
              <w:rPr>
                <w:sz w:val="20"/>
              </w:rPr>
              <w:t>Pupils will learn:</w:t>
            </w:r>
            <w:r w:rsidRPr="00000A38">
              <w:rPr>
                <w:noProof/>
              </w:rPr>
              <w:t xml:space="preserve"> </w:t>
            </w:r>
          </w:p>
          <w:p w:rsidR="00C05DEB" w:rsidRPr="00000A38" w:rsidRDefault="00C05DEB" w:rsidP="00C05DEB">
            <w:pPr>
              <w:pStyle w:val="ListParagraph"/>
              <w:numPr>
                <w:ilvl w:val="0"/>
                <w:numId w:val="1"/>
              </w:numPr>
              <w:rPr>
                <w:sz w:val="20"/>
              </w:rPr>
            </w:pPr>
            <w:r w:rsidRPr="00000A38">
              <w:rPr>
                <w:sz w:val="20"/>
              </w:rPr>
              <w:t xml:space="preserve">Gender can influence music and song writing. </w:t>
            </w:r>
          </w:p>
          <w:p w:rsidR="00C05DEB" w:rsidRPr="00000A38" w:rsidRDefault="00C05DEB" w:rsidP="00C05DEB">
            <w:pPr>
              <w:pStyle w:val="ListParagraph"/>
              <w:numPr>
                <w:ilvl w:val="0"/>
                <w:numId w:val="1"/>
              </w:numPr>
              <w:rPr>
                <w:sz w:val="20"/>
                <w:szCs w:val="20"/>
              </w:rPr>
            </w:pPr>
            <w:r w:rsidRPr="00000A38">
              <w:rPr>
                <w:sz w:val="20"/>
                <w:szCs w:val="20"/>
              </w:rPr>
              <w:t>A composition has pulse, rhythm and pitch that work together and are shaped by tempo, dynamics, texture and structure.</w:t>
            </w:r>
          </w:p>
          <w:p w:rsidR="003B7211" w:rsidRPr="00000A38" w:rsidRDefault="00C05DEB" w:rsidP="00C05DEB">
            <w:pPr>
              <w:pStyle w:val="ListParagraph"/>
              <w:numPr>
                <w:ilvl w:val="0"/>
                <w:numId w:val="1"/>
              </w:numPr>
              <w:rPr>
                <w:sz w:val="20"/>
                <w:szCs w:val="20"/>
              </w:rPr>
            </w:pPr>
            <w:r w:rsidRPr="00000A38">
              <w:rPr>
                <w:sz w:val="20"/>
                <w:szCs w:val="20"/>
              </w:rPr>
              <w:t>Turntables (typically 2) are used by DJs to manipulate sounds and create new music, sound effects, mixes and other creative sounds and beats.</w:t>
            </w:r>
          </w:p>
          <w:p w:rsidR="00D0382B" w:rsidRPr="00000A38" w:rsidRDefault="00D0382B" w:rsidP="00D0382B">
            <w:pPr>
              <w:pStyle w:val="ListParagraph"/>
              <w:numPr>
                <w:ilvl w:val="0"/>
                <w:numId w:val="1"/>
              </w:numPr>
              <w:rPr>
                <w:sz w:val="20"/>
                <w:szCs w:val="20"/>
              </w:rPr>
            </w:pPr>
            <w:r w:rsidRPr="00000A38">
              <w:rPr>
                <w:sz w:val="20"/>
                <w:szCs w:val="20"/>
              </w:rPr>
              <w:t>That lyrics are the words of a song or rap</w:t>
            </w:r>
            <w:r w:rsidR="00000A38">
              <w:rPr>
                <w:sz w:val="20"/>
                <w:szCs w:val="20"/>
              </w:rPr>
              <w:t xml:space="preserve">. </w:t>
            </w:r>
          </w:p>
          <w:p w:rsidR="00D0382B" w:rsidRPr="00000A38" w:rsidRDefault="001B2262" w:rsidP="00D0382B">
            <w:pPr>
              <w:pStyle w:val="ListParagraph"/>
              <w:numPr>
                <w:ilvl w:val="0"/>
                <w:numId w:val="1"/>
              </w:numPr>
              <w:rPr>
                <w:sz w:val="20"/>
                <w:szCs w:val="20"/>
              </w:rPr>
            </w:pPr>
            <w:r w:rsidRPr="00000A38">
              <w:rPr>
                <w:sz w:val="20"/>
                <w:szCs w:val="20"/>
              </w:rPr>
              <w:t xml:space="preserve">How to write own music </w:t>
            </w:r>
            <w:r w:rsidR="00000A38" w:rsidRPr="00000A38">
              <w:rPr>
                <w:sz w:val="20"/>
                <w:szCs w:val="20"/>
              </w:rPr>
              <w:t xml:space="preserve">incorporating lyrics, raps, and melodies over </w:t>
            </w:r>
            <w:r w:rsidR="00000A38">
              <w:rPr>
                <w:sz w:val="20"/>
                <w:szCs w:val="20"/>
              </w:rPr>
              <w:t>a</w:t>
            </w:r>
            <w:r w:rsidR="00000A38" w:rsidRPr="00000A38">
              <w:rPr>
                <w:sz w:val="20"/>
                <w:szCs w:val="20"/>
              </w:rPr>
              <w:t xml:space="preserve"> beat </w:t>
            </w:r>
            <w:r w:rsidRPr="00000A38">
              <w:rPr>
                <w:sz w:val="20"/>
                <w:szCs w:val="20"/>
              </w:rPr>
              <w:t>using</w:t>
            </w:r>
            <w:r w:rsidR="00000A38" w:rsidRPr="00000A38">
              <w:rPr>
                <w:sz w:val="20"/>
                <w:szCs w:val="20"/>
              </w:rPr>
              <w:t xml:space="preserve"> </w:t>
            </w:r>
            <w:r w:rsidRPr="00000A38">
              <w:rPr>
                <w:sz w:val="20"/>
                <w:szCs w:val="20"/>
              </w:rPr>
              <w:t xml:space="preserve">‘Music and Me’ (‘Identity’) as </w:t>
            </w:r>
            <w:r w:rsidR="00D0382B" w:rsidRPr="00000A38">
              <w:rPr>
                <w:sz w:val="20"/>
                <w:szCs w:val="20"/>
              </w:rPr>
              <w:t xml:space="preserve">the </w:t>
            </w:r>
            <w:r w:rsidRPr="00000A38">
              <w:rPr>
                <w:sz w:val="20"/>
                <w:szCs w:val="20"/>
              </w:rPr>
              <w:t xml:space="preserve">theme. </w:t>
            </w:r>
          </w:p>
          <w:p w:rsidR="00691E11" w:rsidRPr="00691E11" w:rsidRDefault="00691E11" w:rsidP="00691E11">
            <w:pPr>
              <w:rPr>
                <w:sz w:val="20"/>
                <w:highlight w:val="yellow"/>
              </w:rPr>
            </w:pPr>
          </w:p>
          <w:p w:rsidR="00C05DEB" w:rsidRPr="00C05DEB" w:rsidRDefault="00C05DEB" w:rsidP="00691E11">
            <w:pPr>
              <w:pStyle w:val="ListParagraph"/>
              <w:rPr>
                <w:sz w:val="20"/>
              </w:rPr>
            </w:pPr>
          </w:p>
        </w:tc>
      </w:tr>
      <w:tr w:rsidR="003B7211" w:rsidRPr="00491D97" w:rsidTr="0007002E">
        <w:trPr>
          <w:trHeight w:val="1916"/>
        </w:trPr>
        <w:tc>
          <w:tcPr>
            <w:tcW w:w="3681" w:type="dxa"/>
            <w:shd w:val="clear" w:color="auto" w:fill="F7CAAC" w:themeFill="accent2" w:themeFillTint="66"/>
          </w:tcPr>
          <w:p w:rsidR="003B7211" w:rsidRPr="00865600" w:rsidRDefault="003B7211" w:rsidP="0007002E">
            <w:pPr>
              <w:jc w:val="center"/>
              <w:rPr>
                <w:b/>
                <w:sz w:val="20"/>
              </w:rPr>
            </w:pPr>
            <w:r w:rsidRPr="00865600">
              <w:rPr>
                <w:b/>
                <w:sz w:val="20"/>
              </w:rPr>
              <w:t xml:space="preserve">Interrelated dimensions of music </w:t>
            </w:r>
          </w:p>
        </w:tc>
        <w:tc>
          <w:tcPr>
            <w:tcW w:w="11623" w:type="dxa"/>
            <w:gridSpan w:val="2"/>
          </w:tcPr>
          <w:p w:rsidR="00C05DEB" w:rsidRPr="00174470" w:rsidRDefault="00C05DEB" w:rsidP="00C05DEB">
            <w:pPr>
              <w:pStyle w:val="ListParagraph"/>
              <w:numPr>
                <w:ilvl w:val="0"/>
                <w:numId w:val="2"/>
              </w:numPr>
              <w:rPr>
                <w:rFonts w:cstheme="minorHAnsi"/>
                <w:sz w:val="20"/>
                <w:szCs w:val="18"/>
              </w:rPr>
            </w:pPr>
            <w:r w:rsidRPr="00174470">
              <w:rPr>
                <w:rFonts w:cstheme="minorHAnsi"/>
                <w:sz w:val="20"/>
                <w:szCs w:val="18"/>
              </w:rPr>
              <w:t>Pulse – the regular heartbeat of the music; its steady beat.</w:t>
            </w:r>
          </w:p>
          <w:p w:rsidR="00C05DEB" w:rsidRPr="00174470" w:rsidRDefault="00C05DEB" w:rsidP="00C05DEB">
            <w:pPr>
              <w:pStyle w:val="ListParagraph"/>
              <w:numPr>
                <w:ilvl w:val="0"/>
                <w:numId w:val="2"/>
              </w:numPr>
              <w:rPr>
                <w:rFonts w:cstheme="minorHAnsi"/>
                <w:sz w:val="20"/>
                <w:szCs w:val="18"/>
              </w:rPr>
            </w:pPr>
            <w:r w:rsidRPr="00174470">
              <w:rPr>
                <w:rFonts w:cstheme="minorHAnsi"/>
                <w:sz w:val="20"/>
                <w:szCs w:val="18"/>
              </w:rPr>
              <w:t>Rhythm – long and short sounds or patterns that happen over the pulse.</w:t>
            </w:r>
          </w:p>
          <w:p w:rsidR="00C05DEB" w:rsidRPr="00174470" w:rsidRDefault="00C05DEB" w:rsidP="00C05DEB">
            <w:pPr>
              <w:pStyle w:val="ListParagraph"/>
              <w:numPr>
                <w:ilvl w:val="0"/>
                <w:numId w:val="2"/>
              </w:numPr>
              <w:rPr>
                <w:rFonts w:cstheme="minorHAnsi"/>
                <w:sz w:val="20"/>
                <w:szCs w:val="18"/>
              </w:rPr>
            </w:pPr>
            <w:r w:rsidRPr="00174470">
              <w:rPr>
                <w:rFonts w:cstheme="minorHAnsi"/>
                <w:sz w:val="20"/>
                <w:szCs w:val="18"/>
              </w:rPr>
              <w:t>Pitch – high and low sounds.</w:t>
            </w:r>
          </w:p>
          <w:p w:rsidR="00C05DEB" w:rsidRPr="00174470" w:rsidRDefault="00C05DEB" w:rsidP="00C05DEB">
            <w:pPr>
              <w:pStyle w:val="ListParagraph"/>
              <w:numPr>
                <w:ilvl w:val="0"/>
                <w:numId w:val="2"/>
              </w:numPr>
              <w:rPr>
                <w:rFonts w:cstheme="minorHAnsi"/>
                <w:sz w:val="20"/>
                <w:szCs w:val="18"/>
              </w:rPr>
            </w:pPr>
            <w:r w:rsidRPr="00174470">
              <w:rPr>
                <w:rFonts w:cstheme="minorHAnsi"/>
                <w:sz w:val="20"/>
                <w:szCs w:val="18"/>
              </w:rPr>
              <w:t>Tempo – the speed of the music; fast or slow or in-between.</w:t>
            </w:r>
          </w:p>
          <w:p w:rsidR="00C05DEB" w:rsidRPr="00174470" w:rsidRDefault="00C05DEB" w:rsidP="00C05DEB">
            <w:pPr>
              <w:pStyle w:val="ListParagraph"/>
              <w:numPr>
                <w:ilvl w:val="0"/>
                <w:numId w:val="2"/>
              </w:numPr>
              <w:rPr>
                <w:rFonts w:cstheme="minorHAnsi"/>
                <w:sz w:val="20"/>
                <w:szCs w:val="18"/>
              </w:rPr>
            </w:pPr>
            <w:r w:rsidRPr="00174470">
              <w:rPr>
                <w:rFonts w:cstheme="minorHAnsi"/>
                <w:sz w:val="20"/>
                <w:szCs w:val="18"/>
              </w:rPr>
              <w:t>Dynamics – how loud or quiet the music is.</w:t>
            </w:r>
          </w:p>
          <w:p w:rsidR="00C05DEB" w:rsidRPr="00174470" w:rsidRDefault="00C05DEB" w:rsidP="00C05DEB">
            <w:pPr>
              <w:pStyle w:val="ListParagraph"/>
              <w:numPr>
                <w:ilvl w:val="0"/>
                <w:numId w:val="2"/>
              </w:numPr>
              <w:rPr>
                <w:rFonts w:cstheme="minorHAnsi"/>
                <w:sz w:val="20"/>
                <w:szCs w:val="18"/>
              </w:rPr>
            </w:pPr>
            <w:r w:rsidRPr="00174470">
              <w:rPr>
                <w:rFonts w:cstheme="minorHAnsi"/>
                <w:sz w:val="20"/>
                <w:szCs w:val="18"/>
              </w:rPr>
              <w:t>Timbre – all instruments, including voices, have a certain sound quality e.g. the trumpet has a very different sound quality to the violin.</w:t>
            </w:r>
          </w:p>
          <w:p w:rsidR="00C05DEB" w:rsidRPr="00174470" w:rsidRDefault="00C05DEB" w:rsidP="00C05DEB">
            <w:pPr>
              <w:pStyle w:val="ListParagraph"/>
              <w:numPr>
                <w:ilvl w:val="0"/>
                <w:numId w:val="2"/>
              </w:numPr>
              <w:rPr>
                <w:rFonts w:cstheme="minorHAnsi"/>
                <w:sz w:val="20"/>
                <w:szCs w:val="18"/>
              </w:rPr>
            </w:pPr>
            <w:r w:rsidRPr="00174470">
              <w:rPr>
                <w:rFonts w:cstheme="minorHAnsi"/>
                <w:sz w:val="20"/>
                <w:szCs w:val="18"/>
              </w:rPr>
              <w:t>Texture – layers of sound. Layers of sound working together make music very interesting to listen to.</w:t>
            </w:r>
          </w:p>
          <w:p w:rsidR="00174470" w:rsidRDefault="00C05DEB" w:rsidP="00174470">
            <w:pPr>
              <w:pStyle w:val="ListParagraph"/>
              <w:numPr>
                <w:ilvl w:val="0"/>
                <w:numId w:val="2"/>
              </w:numPr>
              <w:rPr>
                <w:rFonts w:cstheme="minorHAnsi"/>
                <w:sz w:val="20"/>
                <w:szCs w:val="18"/>
              </w:rPr>
            </w:pPr>
            <w:r w:rsidRPr="00174470">
              <w:rPr>
                <w:rFonts w:cstheme="minorHAnsi"/>
                <w:sz w:val="20"/>
                <w:szCs w:val="18"/>
              </w:rPr>
              <w:t>Structure – every piece of music has a structure e.g.</w:t>
            </w:r>
            <w:r w:rsidRPr="00C05DEB">
              <w:rPr>
                <w:rFonts w:cstheme="minorHAnsi"/>
                <w:sz w:val="20"/>
                <w:szCs w:val="18"/>
              </w:rPr>
              <w:t xml:space="preserve"> an introduction, verse and chorus ending. </w:t>
            </w:r>
          </w:p>
          <w:p w:rsidR="003B7211" w:rsidRPr="00174470" w:rsidRDefault="00C05DEB" w:rsidP="00174470">
            <w:pPr>
              <w:pStyle w:val="ListParagraph"/>
              <w:numPr>
                <w:ilvl w:val="0"/>
                <w:numId w:val="2"/>
              </w:numPr>
              <w:rPr>
                <w:rFonts w:cstheme="minorHAnsi"/>
                <w:sz w:val="20"/>
                <w:szCs w:val="18"/>
              </w:rPr>
            </w:pPr>
            <w:r w:rsidRPr="00174470">
              <w:rPr>
                <w:rFonts w:cstheme="minorHAnsi"/>
                <w:sz w:val="20"/>
                <w:szCs w:val="18"/>
              </w:rPr>
              <w:t>Notation – the link between sound and symbol.</w:t>
            </w:r>
          </w:p>
        </w:tc>
      </w:tr>
      <w:tr w:rsidR="003B7211" w:rsidRPr="00491D97" w:rsidTr="0007002E">
        <w:tc>
          <w:tcPr>
            <w:tcW w:w="3681" w:type="dxa"/>
            <w:shd w:val="clear" w:color="auto" w:fill="F7CAAC" w:themeFill="accent2" w:themeFillTint="66"/>
          </w:tcPr>
          <w:p w:rsidR="003B7211" w:rsidRPr="00732F90" w:rsidRDefault="00AE5C16" w:rsidP="0007002E">
            <w:pPr>
              <w:jc w:val="center"/>
              <w:rPr>
                <w:b/>
                <w:sz w:val="20"/>
              </w:rPr>
            </w:pPr>
            <w:r w:rsidRPr="00732F90">
              <w:rPr>
                <w:b/>
                <w:sz w:val="20"/>
              </w:rPr>
              <w:t>Vocabulary</w:t>
            </w:r>
          </w:p>
        </w:tc>
        <w:tc>
          <w:tcPr>
            <w:tcW w:w="5811" w:type="dxa"/>
            <w:shd w:val="clear" w:color="auto" w:fill="FFFFFF" w:themeFill="background1"/>
          </w:tcPr>
          <w:p w:rsidR="003B7211" w:rsidRPr="0048350F" w:rsidRDefault="003B7211" w:rsidP="0007002E">
            <w:pPr>
              <w:rPr>
                <w:rFonts w:cstheme="minorHAnsi"/>
                <w:sz w:val="20"/>
                <w:szCs w:val="16"/>
                <w:u w:val="single"/>
              </w:rPr>
            </w:pPr>
            <w:r w:rsidRPr="0048350F">
              <w:rPr>
                <w:rFonts w:cstheme="minorHAnsi"/>
                <w:sz w:val="20"/>
                <w:szCs w:val="16"/>
                <w:u w:val="single"/>
              </w:rPr>
              <w:t xml:space="preserve">Tier 2 </w:t>
            </w:r>
          </w:p>
          <w:p w:rsidR="003B7211" w:rsidRPr="0048350F" w:rsidRDefault="00C05DEB" w:rsidP="003B7211">
            <w:pPr>
              <w:rPr>
                <w:rFonts w:cstheme="minorHAnsi"/>
                <w:sz w:val="20"/>
                <w:szCs w:val="16"/>
              </w:rPr>
            </w:pPr>
            <w:r w:rsidRPr="0048350F">
              <w:rPr>
                <w:rFonts w:cstheme="minorHAnsi"/>
                <w:sz w:val="20"/>
                <w:szCs w:val="16"/>
              </w:rPr>
              <w:t xml:space="preserve">gender, racism, </w:t>
            </w:r>
            <w:r w:rsidR="00B118B2">
              <w:rPr>
                <w:rFonts w:cstheme="minorHAnsi"/>
                <w:sz w:val="20"/>
                <w:szCs w:val="16"/>
              </w:rPr>
              <w:t xml:space="preserve">listen, appraise, perform </w:t>
            </w:r>
          </w:p>
          <w:p w:rsidR="00C05DEB" w:rsidRPr="0048350F" w:rsidRDefault="00C05DEB" w:rsidP="003B7211">
            <w:pPr>
              <w:rPr>
                <w:rFonts w:cstheme="minorHAnsi"/>
                <w:sz w:val="20"/>
                <w:szCs w:val="16"/>
              </w:rPr>
            </w:pPr>
            <w:r w:rsidRPr="0048350F">
              <w:rPr>
                <w:rFonts w:ascii="Comic Sans MS" w:hAnsi="Comic Sans MS"/>
                <w:sz w:val="18"/>
                <w:szCs w:val="18"/>
              </w:rPr>
              <w:t xml:space="preserve"> </w:t>
            </w:r>
          </w:p>
        </w:tc>
        <w:tc>
          <w:tcPr>
            <w:tcW w:w="5812" w:type="dxa"/>
            <w:shd w:val="clear" w:color="auto" w:fill="FFFFFF" w:themeFill="background1"/>
          </w:tcPr>
          <w:p w:rsidR="003B7211" w:rsidRPr="0048350F" w:rsidRDefault="003B7211" w:rsidP="0007002E">
            <w:pPr>
              <w:rPr>
                <w:rFonts w:cstheme="minorHAnsi"/>
                <w:sz w:val="20"/>
                <w:szCs w:val="16"/>
                <w:u w:val="single"/>
              </w:rPr>
            </w:pPr>
            <w:r w:rsidRPr="0048350F">
              <w:rPr>
                <w:rFonts w:cstheme="minorHAnsi"/>
                <w:sz w:val="20"/>
                <w:szCs w:val="16"/>
                <w:u w:val="single"/>
              </w:rPr>
              <w:t xml:space="preserve">Tier 3  </w:t>
            </w:r>
          </w:p>
          <w:p w:rsidR="003B7211" w:rsidRPr="0048350F" w:rsidRDefault="00C05DEB" w:rsidP="0007002E">
            <w:pPr>
              <w:rPr>
                <w:rFonts w:cstheme="minorHAnsi"/>
                <w:sz w:val="20"/>
                <w:szCs w:val="16"/>
              </w:rPr>
            </w:pPr>
            <w:r w:rsidRPr="0048350F">
              <w:rPr>
                <w:rFonts w:cstheme="minorHAnsi"/>
                <w:sz w:val="20"/>
                <w:szCs w:val="16"/>
              </w:rPr>
              <w:t xml:space="preserve">rap, lyrics, turntablist, DJing, producer, Electronic and Acoustic music  </w:t>
            </w:r>
          </w:p>
        </w:tc>
      </w:tr>
      <w:tr w:rsidR="003B7211" w:rsidRPr="00491D97" w:rsidTr="0007002E">
        <w:trPr>
          <w:trHeight w:val="99"/>
        </w:trPr>
        <w:tc>
          <w:tcPr>
            <w:tcW w:w="3681" w:type="dxa"/>
            <w:shd w:val="clear" w:color="auto" w:fill="F7CAAC" w:themeFill="accent2" w:themeFillTint="66"/>
          </w:tcPr>
          <w:p w:rsidR="003B7211" w:rsidRPr="00732F90" w:rsidRDefault="003B7211" w:rsidP="0007002E">
            <w:pPr>
              <w:jc w:val="center"/>
              <w:rPr>
                <w:b/>
                <w:sz w:val="20"/>
              </w:rPr>
            </w:pPr>
            <w:r w:rsidRPr="00732F90">
              <w:rPr>
                <w:b/>
                <w:sz w:val="20"/>
              </w:rPr>
              <w:t>Post Learning</w:t>
            </w:r>
          </w:p>
        </w:tc>
        <w:tc>
          <w:tcPr>
            <w:tcW w:w="11623" w:type="dxa"/>
            <w:gridSpan w:val="2"/>
          </w:tcPr>
          <w:p w:rsidR="003B7211" w:rsidRPr="00491D97" w:rsidRDefault="00732F90" w:rsidP="0007002E">
            <w:pPr>
              <w:rPr>
                <w:sz w:val="20"/>
                <w:highlight w:val="yellow"/>
              </w:rPr>
            </w:pPr>
            <w:r w:rsidRPr="00732F90">
              <w:rPr>
                <w:sz w:val="20"/>
              </w:rPr>
              <w:t xml:space="preserve">Year 6 – Summer Term Units </w:t>
            </w:r>
          </w:p>
        </w:tc>
      </w:tr>
    </w:tbl>
    <w:p w:rsidR="003B7211" w:rsidRPr="00491D97" w:rsidRDefault="003B7211" w:rsidP="003B7211">
      <w:pPr>
        <w:rPr>
          <w:sz w:val="20"/>
          <w:highlight w:val="yellow"/>
        </w:rPr>
      </w:pPr>
    </w:p>
    <w:p w:rsidR="003B7211" w:rsidRPr="00491D97" w:rsidRDefault="003B7211">
      <w:pPr>
        <w:rPr>
          <w:sz w:val="20"/>
          <w:highlight w:val="yellow"/>
        </w:rPr>
      </w:pPr>
    </w:p>
    <w:p w:rsidR="000C6C97" w:rsidRPr="00491D97" w:rsidRDefault="000C6C97">
      <w:pPr>
        <w:rPr>
          <w:sz w:val="20"/>
          <w:highlight w:val="yellow"/>
        </w:rPr>
      </w:pPr>
    </w:p>
    <w:p w:rsidR="000C6C97" w:rsidRPr="0048350F" w:rsidRDefault="000C6C97" w:rsidP="000C6C97">
      <w:pPr>
        <w:jc w:val="center"/>
      </w:pPr>
      <w:r w:rsidRPr="0048350F">
        <w:rPr>
          <w:sz w:val="28"/>
        </w:rPr>
        <w:t xml:space="preserve">Crofton Junior School –Music Knowledge Organiser – Year </w:t>
      </w:r>
      <w:r w:rsidR="0048350F" w:rsidRPr="0048350F">
        <w:rPr>
          <w:sz w:val="28"/>
        </w:rPr>
        <w:t>6</w:t>
      </w:r>
      <w:r w:rsidRPr="0048350F">
        <w:rPr>
          <w:sz w:val="28"/>
        </w:rPr>
        <w:t xml:space="preserve"> – Summer 2 – Reflect, Rewind and Replay </w:t>
      </w:r>
    </w:p>
    <w:tbl>
      <w:tblPr>
        <w:tblStyle w:val="TableGrid"/>
        <w:tblW w:w="0" w:type="auto"/>
        <w:tblLook w:val="04A0" w:firstRow="1" w:lastRow="0" w:firstColumn="1" w:lastColumn="0" w:noHBand="0" w:noVBand="1"/>
      </w:tblPr>
      <w:tblGrid>
        <w:gridCol w:w="3681"/>
        <w:gridCol w:w="11623"/>
      </w:tblGrid>
      <w:tr w:rsidR="000C6C97" w:rsidRPr="0048350F" w:rsidTr="0007002E">
        <w:trPr>
          <w:trHeight w:val="175"/>
        </w:trPr>
        <w:tc>
          <w:tcPr>
            <w:tcW w:w="3681" w:type="dxa"/>
            <w:shd w:val="clear" w:color="auto" w:fill="F7CAAC" w:themeFill="accent2" w:themeFillTint="66"/>
          </w:tcPr>
          <w:p w:rsidR="000C6C97" w:rsidRPr="0048350F" w:rsidRDefault="000C6C97" w:rsidP="0007002E">
            <w:pPr>
              <w:jc w:val="center"/>
              <w:rPr>
                <w:b/>
                <w:sz w:val="20"/>
              </w:rPr>
            </w:pPr>
            <w:r w:rsidRPr="0048350F">
              <w:rPr>
                <w:b/>
                <w:sz w:val="20"/>
              </w:rPr>
              <w:t>Unit of Work</w:t>
            </w:r>
          </w:p>
        </w:tc>
        <w:tc>
          <w:tcPr>
            <w:tcW w:w="11623" w:type="dxa"/>
          </w:tcPr>
          <w:p w:rsidR="000C6C97" w:rsidRPr="0048350F" w:rsidRDefault="000C6C97" w:rsidP="0007002E">
            <w:pPr>
              <w:rPr>
                <w:sz w:val="20"/>
              </w:rPr>
            </w:pPr>
            <w:r w:rsidRPr="0048350F">
              <w:rPr>
                <w:sz w:val="20"/>
              </w:rPr>
              <w:t xml:space="preserve">Music – Charanga Unit – Reflect, Rewind and Replay   </w:t>
            </w:r>
          </w:p>
        </w:tc>
      </w:tr>
      <w:tr w:rsidR="000C6C97" w:rsidRPr="0048350F" w:rsidTr="0007002E">
        <w:tc>
          <w:tcPr>
            <w:tcW w:w="3681" w:type="dxa"/>
            <w:shd w:val="clear" w:color="auto" w:fill="F7CAAC" w:themeFill="accent2" w:themeFillTint="66"/>
          </w:tcPr>
          <w:p w:rsidR="000C6C97" w:rsidRPr="0048350F" w:rsidRDefault="000C6C97" w:rsidP="0007002E">
            <w:pPr>
              <w:jc w:val="center"/>
              <w:rPr>
                <w:b/>
                <w:sz w:val="20"/>
              </w:rPr>
            </w:pPr>
            <w:r w:rsidRPr="0048350F">
              <w:rPr>
                <w:b/>
                <w:sz w:val="20"/>
              </w:rPr>
              <w:t xml:space="preserve">Threshold Concepts </w:t>
            </w:r>
          </w:p>
        </w:tc>
        <w:tc>
          <w:tcPr>
            <w:tcW w:w="11623" w:type="dxa"/>
          </w:tcPr>
          <w:p w:rsidR="000C6C97" w:rsidRPr="0048350F" w:rsidRDefault="000C6C97" w:rsidP="0007002E">
            <w:pPr>
              <w:rPr>
                <w:sz w:val="20"/>
              </w:rPr>
            </w:pPr>
            <w:r w:rsidRPr="0048350F">
              <w:rPr>
                <w:sz w:val="20"/>
              </w:rPr>
              <w:t xml:space="preserve">Perform, Compose, Transcribe and Describe Music </w:t>
            </w:r>
          </w:p>
        </w:tc>
      </w:tr>
      <w:tr w:rsidR="000C6C97" w:rsidRPr="00491D97" w:rsidTr="0007002E">
        <w:tc>
          <w:tcPr>
            <w:tcW w:w="3681" w:type="dxa"/>
            <w:shd w:val="clear" w:color="auto" w:fill="F7CAAC" w:themeFill="accent2" w:themeFillTint="66"/>
          </w:tcPr>
          <w:p w:rsidR="000C6C97" w:rsidRPr="0048350F" w:rsidRDefault="000C6C97" w:rsidP="0007002E">
            <w:pPr>
              <w:jc w:val="center"/>
              <w:rPr>
                <w:b/>
                <w:sz w:val="20"/>
              </w:rPr>
            </w:pPr>
            <w:r w:rsidRPr="0048350F">
              <w:rPr>
                <w:b/>
                <w:sz w:val="20"/>
              </w:rPr>
              <w:t>Overview of the Unit of Work</w:t>
            </w:r>
          </w:p>
        </w:tc>
        <w:tc>
          <w:tcPr>
            <w:tcW w:w="11623" w:type="dxa"/>
          </w:tcPr>
          <w:p w:rsidR="0048350F" w:rsidRPr="0048350F" w:rsidRDefault="0048350F" w:rsidP="0048350F">
            <w:pPr>
              <w:rPr>
                <w:noProof/>
                <w:sz w:val="20"/>
              </w:rPr>
            </w:pPr>
            <w:r w:rsidRPr="0048350F">
              <w:rPr>
                <w:noProof/>
              </w:rPr>
              <w:drawing>
                <wp:anchor distT="0" distB="0" distL="114300" distR="114300" simplePos="0" relativeHeight="251678720" behindDoc="1" locked="0" layoutInCell="1" allowOverlap="1" wp14:anchorId="1DEAD4C9" wp14:editId="54F1D9CB">
                  <wp:simplePos x="0" y="0"/>
                  <wp:positionH relativeFrom="column">
                    <wp:posOffset>6076315</wp:posOffset>
                  </wp:positionH>
                  <wp:positionV relativeFrom="paragraph">
                    <wp:posOffset>40640</wp:posOffset>
                  </wp:positionV>
                  <wp:extent cx="1171575" cy="880110"/>
                  <wp:effectExtent l="0" t="0" r="9525" b="0"/>
                  <wp:wrapTight wrapText="bothSides">
                    <wp:wrapPolygon edited="0">
                      <wp:start x="0" y="0"/>
                      <wp:lineTo x="0" y="21039"/>
                      <wp:lineTo x="21424" y="21039"/>
                      <wp:lineTo x="21424" y="0"/>
                      <wp:lineTo x="0" y="0"/>
                    </wp:wrapPolygon>
                  </wp:wrapTight>
                  <wp:docPr id="25" name="Picture 25" descr="R_R_R_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R_R_ad-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50F">
              <w:rPr>
                <w:noProof/>
                <w:sz w:val="20"/>
              </w:rPr>
              <w:t xml:space="preserve">This unit of work consolidates the learning that has occurred throughout Year 6. All the learning is focused around revisiting songs and musical activities, a context for the History of Music and the beginnings of the Language of Music. Pupils will continue to embed the foundations of interrelated dimensions of music using voices and instruments. They will listen and appraise different pieces of music, sing, play instruments and compose a short piece of music. They will learn about composers such as Jean Baptiste Lully, Mozart, Schubert, Hindemith and Nitin Sawhney and the work they produced. They will share and perform the learning that has taken place throughout the year.  </w:t>
            </w:r>
          </w:p>
          <w:p w:rsidR="000C6C97" w:rsidRPr="0048350F" w:rsidRDefault="0048350F" w:rsidP="0048350F">
            <w:pPr>
              <w:rPr>
                <w:sz w:val="20"/>
              </w:rPr>
            </w:pPr>
            <w:r w:rsidRPr="0048350F">
              <w:rPr>
                <w:noProof/>
                <w:sz w:val="20"/>
              </w:rPr>
              <w:t>At the end of the summer term, the children will demonstrate their singing and playing skills in the whole school ‘Singing Showcase’ performance.</w:t>
            </w:r>
          </w:p>
        </w:tc>
      </w:tr>
      <w:tr w:rsidR="000C6C97" w:rsidRPr="00491D97" w:rsidTr="0007002E">
        <w:tc>
          <w:tcPr>
            <w:tcW w:w="3681" w:type="dxa"/>
            <w:shd w:val="clear" w:color="auto" w:fill="F7CAAC" w:themeFill="accent2" w:themeFillTint="66"/>
          </w:tcPr>
          <w:p w:rsidR="000C6C97" w:rsidRPr="0048350F" w:rsidRDefault="000C6C97" w:rsidP="0007002E">
            <w:pPr>
              <w:jc w:val="center"/>
              <w:rPr>
                <w:b/>
                <w:sz w:val="20"/>
              </w:rPr>
            </w:pPr>
            <w:r w:rsidRPr="0048350F">
              <w:rPr>
                <w:b/>
                <w:sz w:val="20"/>
              </w:rPr>
              <w:t xml:space="preserve">Prior Learning </w:t>
            </w:r>
          </w:p>
        </w:tc>
        <w:tc>
          <w:tcPr>
            <w:tcW w:w="11623" w:type="dxa"/>
          </w:tcPr>
          <w:p w:rsidR="000C6C97" w:rsidRPr="0048350F" w:rsidRDefault="007500EC" w:rsidP="0007002E">
            <w:pPr>
              <w:rPr>
                <w:sz w:val="20"/>
              </w:rPr>
            </w:pPr>
            <w:r w:rsidRPr="0048350F">
              <w:rPr>
                <w:sz w:val="20"/>
              </w:rPr>
              <w:t xml:space="preserve">All Year </w:t>
            </w:r>
            <w:r w:rsidR="0048350F" w:rsidRPr="0048350F">
              <w:rPr>
                <w:sz w:val="20"/>
              </w:rPr>
              <w:t>6</w:t>
            </w:r>
            <w:r w:rsidRPr="0048350F">
              <w:rPr>
                <w:sz w:val="20"/>
              </w:rPr>
              <w:t xml:space="preserve"> units. </w:t>
            </w:r>
          </w:p>
        </w:tc>
      </w:tr>
      <w:tr w:rsidR="000C6C97" w:rsidRPr="00491D97" w:rsidTr="0007002E">
        <w:tc>
          <w:tcPr>
            <w:tcW w:w="3681" w:type="dxa"/>
            <w:shd w:val="clear" w:color="auto" w:fill="F7CAAC" w:themeFill="accent2" w:themeFillTint="66"/>
          </w:tcPr>
          <w:p w:rsidR="000C6C97" w:rsidRPr="0048350F" w:rsidRDefault="000C6C97" w:rsidP="0007002E">
            <w:pPr>
              <w:jc w:val="center"/>
              <w:rPr>
                <w:b/>
                <w:sz w:val="20"/>
              </w:rPr>
            </w:pPr>
            <w:r w:rsidRPr="0048350F">
              <w:rPr>
                <w:b/>
                <w:sz w:val="20"/>
              </w:rPr>
              <w:t>Sticky Knowledge</w:t>
            </w:r>
          </w:p>
          <w:p w:rsidR="000C6C97" w:rsidRPr="0048350F" w:rsidRDefault="000C6C97" w:rsidP="0007002E">
            <w:pPr>
              <w:jc w:val="center"/>
              <w:rPr>
                <w:b/>
                <w:sz w:val="20"/>
              </w:rPr>
            </w:pPr>
            <w:r w:rsidRPr="0048350F">
              <w:rPr>
                <w:b/>
                <w:sz w:val="20"/>
              </w:rPr>
              <w:t xml:space="preserve">&amp; Skills </w:t>
            </w:r>
          </w:p>
        </w:tc>
        <w:tc>
          <w:tcPr>
            <w:tcW w:w="11623" w:type="dxa"/>
          </w:tcPr>
          <w:p w:rsidR="000C6C97" w:rsidRPr="0048350F" w:rsidRDefault="007500EC" w:rsidP="0048350F">
            <w:pPr>
              <w:rPr>
                <w:sz w:val="20"/>
              </w:rPr>
            </w:pPr>
            <w:r w:rsidRPr="0048350F">
              <w:rPr>
                <w:sz w:val="20"/>
              </w:rPr>
              <w:t>See previous units</w:t>
            </w:r>
          </w:p>
        </w:tc>
      </w:tr>
      <w:tr w:rsidR="000C6C97" w:rsidRPr="00491D97" w:rsidTr="0007002E">
        <w:trPr>
          <w:trHeight w:val="1916"/>
        </w:trPr>
        <w:tc>
          <w:tcPr>
            <w:tcW w:w="3681" w:type="dxa"/>
            <w:shd w:val="clear" w:color="auto" w:fill="F7CAAC" w:themeFill="accent2" w:themeFillTint="66"/>
          </w:tcPr>
          <w:p w:rsidR="000C6C97" w:rsidRPr="0048350F" w:rsidRDefault="000C6C97" w:rsidP="0007002E">
            <w:pPr>
              <w:jc w:val="center"/>
              <w:rPr>
                <w:b/>
                <w:sz w:val="20"/>
              </w:rPr>
            </w:pPr>
            <w:r w:rsidRPr="0048350F">
              <w:rPr>
                <w:b/>
                <w:sz w:val="20"/>
              </w:rPr>
              <w:t xml:space="preserve">Interrelated dimensions of music </w:t>
            </w:r>
          </w:p>
        </w:tc>
        <w:tc>
          <w:tcPr>
            <w:tcW w:w="11623" w:type="dxa"/>
          </w:tcPr>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Pulse – the regular heartbeat of the music; its steady beat.</w:t>
            </w:r>
          </w:p>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Rhythm – long and short sounds or patterns that happen over the pulse.</w:t>
            </w:r>
          </w:p>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Pitch – high and low sounds.</w:t>
            </w:r>
          </w:p>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Tempo – the speed of the music; fast or slow or in-between.</w:t>
            </w:r>
          </w:p>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Dynamics – how loud or quiet the music is.</w:t>
            </w:r>
          </w:p>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Timbre – all instruments, including voices, have a certain sound quality e.g. the trumpet has a very different sound quality to the violin.</w:t>
            </w:r>
          </w:p>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Texture – layers of sound. Layers of sound working together make music very interesting to listen to.</w:t>
            </w:r>
          </w:p>
          <w:p w:rsidR="0048350F" w:rsidRPr="0048350F" w:rsidRDefault="0048350F" w:rsidP="0048350F">
            <w:pPr>
              <w:pStyle w:val="ListParagraph"/>
              <w:numPr>
                <w:ilvl w:val="0"/>
                <w:numId w:val="2"/>
              </w:numPr>
              <w:rPr>
                <w:rFonts w:cstheme="minorHAnsi"/>
                <w:sz w:val="20"/>
                <w:szCs w:val="18"/>
              </w:rPr>
            </w:pPr>
            <w:r w:rsidRPr="0048350F">
              <w:rPr>
                <w:rFonts w:cstheme="minorHAnsi"/>
                <w:sz w:val="20"/>
                <w:szCs w:val="18"/>
              </w:rPr>
              <w:t xml:space="preserve">Structure – every piece of music has a structure e.g. an introduction, verse and chorus ending. </w:t>
            </w:r>
          </w:p>
          <w:p w:rsidR="000C6C97" w:rsidRPr="0048350F" w:rsidRDefault="0048350F" w:rsidP="0048350F">
            <w:pPr>
              <w:pStyle w:val="ListParagraph"/>
              <w:numPr>
                <w:ilvl w:val="0"/>
                <w:numId w:val="2"/>
              </w:numPr>
              <w:spacing w:after="160" w:line="259" w:lineRule="auto"/>
              <w:rPr>
                <w:rFonts w:cstheme="minorHAnsi"/>
                <w:sz w:val="20"/>
                <w:szCs w:val="18"/>
              </w:rPr>
            </w:pPr>
            <w:r w:rsidRPr="0048350F">
              <w:rPr>
                <w:rFonts w:cstheme="minorHAnsi"/>
                <w:sz w:val="20"/>
                <w:szCs w:val="18"/>
              </w:rPr>
              <w:t>Notation – the link between sound and symbol.</w:t>
            </w:r>
          </w:p>
        </w:tc>
      </w:tr>
      <w:tr w:rsidR="007500EC" w:rsidRPr="00491D97" w:rsidTr="004177BA">
        <w:tc>
          <w:tcPr>
            <w:tcW w:w="3681" w:type="dxa"/>
            <w:shd w:val="clear" w:color="auto" w:fill="F7CAAC" w:themeFill="accent2" w:themeFillTint="66"/>
          </w:tcPr>
          <w:p w:rsidR="007500EC" w:rsidRPr="0048350F" w:rsidRDefault="00AE5C16" w:rsidP="00B118B2">
            <w:pPr>
              <w:jc w:val="center"/>
              <w:rPr>
                <w:b/>
                <w:sz w:val="20"/>
              </w:rPr>
            </w:pPr>
            <w:r w:rsidRPr="0048350F">
              <w:rPr>
                <w:b/>
                <w:sz w:val="20"/>
              </w:rPr>
              <w:t>Vocabulary</w:t>
            </w:r>
          </w:p>
        </w:tc>
        <w:tc>
          <w:tcPr>
            <w:tcW w:w="11623" w:type="dxa"/>
            <w:shd w:val="clear" w:color="auto" w:fill="FFFFFF" w:themeFill="background1"/>
          </w:tcPr>
          <w:p w:rsidR="007500EC" w:rsidRPr="0048350F" w:rsidRDefault="007500EC" w:rsidP="0007002E">
            <w:pPr>
              <w:rPr>
                <w:rFonts w:cstheme="minorHAnsi"/>
                <w:sz w:val="20"/>
                <w:szCs w:val="16"/>
              </w:rPr>
            </w:pPr>
            <w:r w:rsidRPr="0048350F">
              <w:rPr>
                <w:rFonts w:cstheme="minorHAnsi"/>
                <w:sz w:val="20"/>
                <w:szCs w:val="16"/>
              </w:rPr>
              <w:t>Vocabulary from previous units</w:t>
            </w:r>
          </w:p>
          <w:p w:rsidR="007500EC" w:rsidRPr="0048350F" w:rsidRDefault="007500EC" w:rsidP="0007002E">
            <w:pPr>
              <w:rPr>
                <w:rFonts w:cstheme="minorHAnsi"/>
                <w:sz w:val="20"/>
                <w:szCs w:val="16"/>
              </w:rPr>
            </w:pPr>
            <w:r w:rsidRPr="0048350F">
              <w:rPr>
                <w:rFonts w:cstheme="minorHAnsi"/>
                <w:sz w:val="20"/>
                <w:szCs w:val="16"/>
              </w:rPr>
              <w:t xml:space="preserve"> </w:t>
            </w:r>
          </w:p>
        </w:tc>
      </w:tr>
      <w:tr w:rsidR="000C6C97" w:rsidRPr="00A12603" w:rsidTr="0007002E">
        <w:trPr>
          <w:trHeight w:val="99"/>
        </w:trPr>
        <w:tc>
          <w:tcPr>
            <w:tcW w:w="3681" w:type="dxa"/>
            <w:shd w:val="clear" w:color="auto" w:fill="F7CAAC" w:themeFill="accent2" w:themeFillTint="66"/>
          </w:tcPr>
          <w:p w:rsidR="000C6C97" w:rsidRPr="0048350F" w:rsidRDefault="000C6C97" w:rsidP="0007002E">
            <w:pPr>
              <w:jc w:val="center"/>
              <w:rPr>
                <w:b/>
                <w:sz w:val="20"/>
              </w:rPr>
            </w:pPr>
            <w:r w:rsidRPr="0048350F">
              <w:rPr>
                <w:b/>
                <w:sz w:val="20"/>
              </w:rPr>
              <w:t>Post Learning</w:t>
            </w:r>
          </w:p>
        </w:tc>
        <w:tc>
          <w:tcPr>
            <w:tcW w:w="11623" w:type="dxa"/>
          </w:tcPr>
          <w:p w:rsidR="000C6C97" w:rsidRPr="0048350F" w:rsidRDefault="0048350F" w:rsidP="0007002E">
            <w:pPr>
              <w:rPr>
                <w:sz w:val="20"/>
              </w:rPr>
            </w:pPr>
            <w:r w:rsidRPr="0048350F">
              <w:rPr>
                <w:sz w:val="20"/>
              </w:rPr>
              <w:t>KS3 Learning</w:t>
            </w:r>
            <w:r w:rsidR="007500EC" w:rsidRPr="0048350F">
              <w:rPr>
                <w:sz w:val="20"/>
              </w:rPr>
              <w:t xml:space="preserve">. </w:t>
            </w:r>
            <w:r w:rsidR="000C6C97" w:rsidRPr="0048350F">
              <w:rPr>
                <w:sz w:val="20"/>
              </w:rPr>
              <w:t xml:space="preserve">  </w:t>
            </w:r>
          </w:p>
          <w:p w:rsidR="000C6C97" w:rsidRPr="0048350F" w:rsidRDefault="000C6C97" w:rsidP="0007002E">
            <w:pPr>
              <w:rPr>
                <w:sz w:val="20"/>
              </w:rPr>
            </w:pPr>
          </w:p>
        </w:tc>
      </w:tr>
    </w:tbl>
    <w:p w:rsidR="000C6C97" w:rsidRPr="00A12603" w:rsidRDefault="000C6C97" w:rsidP="000C6C97">
      <w:pPr>
        <w:rPr>
          <w:sz w:val="20"/>
        </w:rPr>
      </w:pPr>
    </w:p>
    <w:p w:rsidR="000C6C97" w:rsidRPr="00A12603" w:rsidRDefault="000C6C97" w:rsidP="000C6C97">
      <w:pPr>
        <w:rPr>
          <w:sz w:val="20"/>
        </w:rPr>
      </w:pPr>
    </w:p>
    <w:p w:rsidR="000C6C97" w:rsidRPr="00A12603" w:rsidRDefault="000C6C97">
      <w:pPr>
        <w:rPr>
          <w:sz w:val="20"/>
        </w:rPr>
      </w:pPr>
    </w:p>
    <w:sectPr w:rsidR="000C6C97" w:rsidRPr="00A12603"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23"/>
    <w:multiLevelType w:val="hybridMultilevel"/>
    <w:tmpl w:val="3A1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17DF"/>
    <w:multiLevelType w:val="hybridMultilevel"/>
    <w:tmpl w:val="0E064D12"/>
    <w:lvl w:ilvl="0" w:tplc="59BE68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B6F"/>
    <w:multiLevelType w:val="hybridMultilevel"/>
    <w:tmpl w:val="80A6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739AD"/>
    <w:multiLevelType w:val="hybridMultilevel"/>
    <w:tmpl w:val="BE4A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36D4D"/>
    <w:multiLevelType w:val="hybridMultilevel"/>
    <w:tmpl w:val="B00EBE58"/>
    <w:lvl w:ilvl="0" w:tplc="59BE68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12821"/>
    <w:multiLevelType w:val="hybridMultilevel"/>
    <w:tmpl w:val="21BE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06"/>
    <w:rsid w:val="00000A38"/>
    <w:rsid w:val="000A6344"/>
    <w:rsid w:val="000C6C97"/>
    <w:rsid w:val="0015244F"/>
    <w:rsid w:val="00174470"/>
    <w:rsid w:val="001B2262"/>
    <w:rsid w:val="00206177"/>
    <w:rsid w:val="00207562"/>
    <w:rsid w:val="003124E1"/>
    <w:rsid w:val="003621CF"/>
    <w:rsid w:val="003B7211"/>
    <w:rsid w:val="0048350F"/>
    <w:rsid w:val="00491D97"/>
    <w:rsid w:val="004E76A3"/>
    <w:rsid w:val="005507A3"/>
    <w:rsid w:val="00623D42"/>
    <w:rsid w:val="00637B72"/>
    <w:rsid w:val="006663A7"/>
    <w:rsid w:val="00691E11"/>
    <w:rsid w:val="00694377"/>
    <w:rsid w:val="007058C9"/>
    <w:rsid w:val="00732F90"/>
    <w:rsid w:val="007500EC"/>
    <w:rsid w:val="00790EED"/>
    <w:rsid w:val="007E3EDC"/>
    <w:rsid w:val="0084629B"/>
    <w:rsid w:val="00865600"/>
    <w:rsid w:val="009D4F74"/>
    <w:rsid w:val="00A032C5"/>
    <w:rsid w:val="00A12603"/>
    <w:rsid w:val="00AC51A0"/>
    <w:rsid w:val="00AD3ED9"/>
    <w:rsid w:val="00AE5C16"/>
    <w:rsid w:val="00AF2151"/>
    <w:rsid w:val="00B118B2"/>
    <w:rsid w:val="00B64C77"/>
    <w:rsid w:val="00B804BC"/>
    <w:rsid w:val="00B95196"/>
    <w:rsid w:val="00C05DEB"/>
    <w:rsid w:val="00CA53F4"/>
    <w:rsid w:val="00D0382B"/>
    <w:rsid w:val="00D03EB0"/>
    <w:rsid w:val="00DD1F70"/>
    <w:rsid w:val="00E15198"/>
    <w:rsid w:val="00E210D3"/>
    <w:rsid w:val="00E25B63"/>
    <w:rsid w:val="00E45106"/>
    <w:rsid w:val="00EF6113"/>
    <w:rsid w:val="00F83A06"/>
    <w:rsid w:val="00F91593"/>
    <w:rsid w:val="00FF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5D78-E13E-478D-BD11-E2650096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Vickers</dc:creator>
  <cp:keywords/>
  <dc:description/>
  <cp:lastModifiedBy>Head Teacher</cp:lastModifiedBy>
  <cp:revision>2</cp:revision>
  <dcterms:created xsi:type="dcterms:W3CDTF">2022-09-03T09:38:00Z</dcterms:created>
  <dcterms:modified xsi:type="dcterms:W3CDTF">2022-09-03T09:38:00Z</dcterms:modified>
</cp:coreProperties>
</file>