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747" w:rsidRPr="000B5CDD" w:rsidRDefault="00C443DB" w:rsidP="000B5CDD">
      <w:pPr>
        <w:rPr>
          <w:rFonts w:ascii="Twinkl Cursive Looped" w:hAnsi="Twinkl Cursive Looped"/>
          <w:b/>
          <w:sz w:val="28"/>
          <w:szCs w:val="28"/>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9pt;margin-top:-12.05pt;width:44.95pt;height:55.9pt;z-index:251658240">
            <v:imagedata r:id="rId5" o:title=""/>
          </v:shape>
          <o:OLEObject Type="Embed" ProgID="Unknown" ShapeID="_x0000_s1026" DrawAspect="Content" ObjectID="_1724513382" r:id="rId6"/>
        </w:object>
      </w:r>
      <w:r w:rsidR="00AB3616" w:rsidRPr="00F94859">
        <w:rPr>
          <w:rFonts w:ascii="Twinkl Cursive Looped" w:hAnsi="Twinkl Cursive Looped"/>
          <w:b/>
          <w:sz w:val="28"/>
          <w:szCs w:val="28"/>
          <w:u w:val="single"/>
        </w:rPr>
        <w:t>Crofton Junior School –</w:t>
      </w:r>
      <w:r w:rsidR="00E25121" w:rsidRPr="00F94859">
        <w:rPr>
          <w:rFonts w:ascii="Twinkl Cursive Looped" w:hAnsi="Twinkl Cursive Looped"/>
          <w:b/>
          <w:sz w:val="28"/>
          <w:szCs w:val="28"/>
          <w:u w:val="single"/>
        </w:rPr>
        <w:t xml:space="preserve"> </w:t>
      </w:r>
      <w:r w:rsidR="00AB3616" w:rsidRPr="00F94859">
        <w:rPr>
          <w:rFonts w:ascii="Twinkl Cursive Looped" w:hAnsi="Twinkl Cursive Looped"/>
          <w:b/>
          <w:sz w:val="28"/>
          <w:szCs w:val="28"/>
          <w:u w:val="single"/>
        </w:rPr>
        <w:t>Curriculum Knowledge Organiser</w:t>
      </w:r>
    </w:p>
    <w:tbl>
      <w:tblPr>
        <w:tblStyle w:val="TableGrid"/>
        <w:tblW w:w="15735" w:type="dxa"/>
        <w:tblInd w:w="-714" w:type="dxa"/>
        <w:tblLook w:val="04A0" w:firstRow="1" w:lastRow="0" w:firstColumn="1" w:lastColumn="0" w:noHBand="0" w:noVBand="1"/>
      </w:tblPr>
      <w:tblGrid>
        <w:gridCol w:w="1985"/>
        <w:gridCol w:w="6591"/>
        <w:gridCol w:w="7159"/>
      </w:tblGrid>
      <w:tr w:rsidR="00AB3616" w:rsidRPr="00F94859" w:rsidTr="00C26CC0">
        <w:tc>
          <w:tcPr>
            <w:tcW w:w="1985" w:type="dxa"/>
            <w:shd w:val="clear" w:color="auto" w:fill="F7CAAC" w:themeFill="accent2" w:themeFillTint="66"/>
          </w:tcPr>
          <w:p w:rsidR="00AB3616" w:rsidRPr="00F94859" w:rsidRDefault="00AB3616" w:rsidP="00AB3616">
            <w:pPr>
              <w:jc w:val="center"/>
              <w:rPr>
                <w:rFonts w:ascii="Twinkl Cursive Looped" w:hAnsi="Twinkl Cursive Looped"/>
                <w:b/>
                <w:sz w:val="24"/>
                <w:szCs w:val="24"/>
              </w:rPr>
            </w:pPr>
            <w:r w:rsidRPr="00F94859">
              <w:rPr>
                <w:rFonts w:ascii="Twinkl Cursive Looped" w:hAnsi="Twinkl Cursive Looped"/>
                <w:b/>
                <w:sz w:val="24"/>
                <w:szCs w:val="24"/>
              </w:rPr>
              <w:t>Unit of Work</w:t>
            </w:r>
          </w:p>
        </w:tc>
        <w:tc>
          <w:tcPr>
            <w:tcW w:w="13750" w:type="dxa"/>
            <w:gridSpan w:val="2"/>
          </w:tcPr>
          <w:p w:rsidR="00AB3616" w:rsidRPr="00ED55A4" w:rsidRDefault="00FF735D" w:rsidP="00ED55A4">
            <w:pPr>
              <w:spacing w:line="276" w:lineRule="auto"/>
              <w:rPr>
                <w:rFonts w:ascii="Twinkl Cursive Looped" w:hAnsi="Twinkl Cursive Looped"/>
                <w:szCs w:val="24"/>
              </w:rPr>
            </w:pPr>
            <w:r w:rsidRPr="00ED55A4">
              <w:rPr>
                <w:rFonts w:ascii="Twinkl Cursive Looped" w:hAnsi="Twinkl Cursive Looped"/>
                <w:szCs w:val="24"/>
              </w:rPr>
              <w:t xml:space="preserve">Science – </w:t>
            </w:r>
            <w:r w:rsidR="00EC6162" w:rsidRPr="00ED55A4">
              <w:rPr>
                <w:rFonts w:ascii="Twinkl Cursive Looped" w:hAnsi="Twinkl Cursive Looped"/>
                <w:szCs w:val="24"/>
              </w:rPr>
              <w:t xml:space="preserve">Biology </w:t>
            </w:r>
            <w:r w:rsidRPr="00ED55A4">
              <w:rPr>
                <w:rFonts w:ascii="Twinkl Cursive Looped" w:hAnsi="Twinkl Cursive Looped"/>
                <w:szCs w:val="24"/>
              </w:rPr>
              <w:t xml:space="preserve">– Year </w:t>
            </w:r>
            <w:r w:rsidR="00E77432" w:rsidRPr="00ED55A4">
              <w:rPr>
                <w:rFonts w:ascii="Twinkl Cursive Looped" w:hAnsi="Twinkl Cursive Looped"/>
                <w:szCs w:val="24"/>
              </w:rPr>
              <w:t>5</w:t>
            </w:r>
          </w:p>
        </w:tc>
      </w:tr>
      <w:tr w:rsidR="00FF735D" w:rsidRPr="00F94859" w:rsidTr="00C26CC0">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Key Strand</w:t>
            </w:r>
          </w:p>
        </w:tc>
        <w:tc>
          <w:tcPr>
            <w:tcW w:w="13750" w:type="dxa"/>
            <w:gridSpan w:val="2"/>
          </w:tcPr>
          <w:p w:rsidR="00FF735D" w:rsidRPr="00ED55A4" w:rsidRDefault="0005624A" w:rsidP="00ED55A4">
            <w:pPr>
              <w:spacing w:line="276" w:lineRule="auto"/>
              <w:rPr>
                <w:rFonts w:ascii="Twinkl Cursive Looped" w:eastAsia="Times New Roman" w:hAnsi="Twinkl Cursive Looped" w:cs="Times New Roman"/>
                <w:b/>
                <w:color w:val="000000"/>
                <w:szCs w:val="24"/>
                <w:lang w:eastAsia="en-GB"/>
              </w:rPr>
            </w:pPr>
            <w:r w:rsidRPr="00ED55A4">
              <w:rPr>
                <w:rStyle w:val="Strong"/>
                <w:rFonts w:ascii="Twinkl Cursive Looped" w:hAnsi="Twinkl Cursive Looped"/>
                <w:b w:val="0"/>
                <w:color w:val="000000"/>
                <w:szCs w:val="24"/>
              </w:rPr>
              <w:t>Investigate living things</w:t>
            </w:r>
            <w:r w:rsidRPr="00ED55A4">
              <w:rPr>
                <w:rStyle w:val="Strong"/>
                <w:rFonts w:ascii="Twinkl Cursive Looped" w:hAnsi="Twinkl Cursive Looped"/>
                <w:b w:val="0"/>
                <w:szCs w:val="24"/>
              </w:rPr>
              <w:t xml:space="preserve"> (and their habitats)</w:t>
            </w:r>
          </w:p>
        </w:tc>
      </w:tr>
      <w:tr w:rsidR="00FF735D" w:rsidRPr="00F94859" w:rsidTr="00C26CC0">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Overview of the Unit of Work</w:t>
            </w:r>
          </w:p>
        </w:tc>
        <w:tc>
          <w:tcPr>
            <w:tcW w:w="13750" w:type="dxa"/>
            <w:gridSpan w:val="2"/>
          </w:tcPr>
          <w:p w:rsidR="00FF735D" w:rsidRPr="00ED55A4" w:rsidRDefault="005B76E5" w:rsidP="00ED55A4">
            <w:pPr>
              <w:spacing w:line="276" w:lineRule="auto"/>
              <w:rPr>
                <w:rFonts w:ascii="Twinkl Cursive Looped" w:hAnsi="Twinkl Cursive Looped"/>
                <w:szCs w:val="24"/>
              </w:rPr>
            </w:pPr>
            <w:r w:rsidRPr="00ED55A4">
              <w:rPr>
                <w:rFonts w:ascii="Twinkl Cursive Looped" w:hAnsi="Twinkl Cursive Looped"/>
                <w:szCs w:val="24"/>
              </w:rPr>
              <w:t xml:space="preserve">This concept involves becoming familiar with </w:t>
            </w:r>
            <w:r w:rsidR="0005624A" w:rsidRPr="00ED55A4">
              <w:rPr>
                <w:rFonts w:ascii="Twinkl Cursive Looped" w:hAnsi="Twinkl Cursive Looped"/>
                <w:szCs w:val="24"/>
              </w:rPr>
              <w:t xml:space="preserve">a wider range of living things, including insects and understanding life processes. </w:t>
            </w:r>
          </w:p>
        </w:tc>
      </w:tr>
      <w:tr w:rsidR="00FF735D" w:rsidRPr="00F94859" w:rsidTr="00C26CC0">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Prior Learning &amp; Vocabulary</w:t>
            </w:r>
          </w:p>
        </w:tc>
        <w:tc>
          <w:tcPr>
            <w:tcW w:w="13750" w:type="dxa"/>
            <w:gridSpan w:val="2"/>
          </w:tcPr>
          <w:p w:rsidR="001622B6" w:rsidRPr="00ED55A4" w:rsidRDefault="001622B6" w:rsidP="00ED55A4">
            <w:pPr>
              <w:spacing w:line="276" w:lineRule="auto"/>
              <w:rPr>
                <w:rFonts w:ascii="Twinkl Cursive Looped" w:hAnsi="Twinkl Cursive Looped"/>
                <w:szCs w:val="24"/>
              </w:rPr>
            </w:pPr>
            <w:r w:rsidRPr="00ED55A4">
              <w:rPr>
                <w:rFonts w:ascii="Twinkl Cursive Looped" w:hAnsi="Twinkl Cursive Looped"/>
                <w:szCs w:val="24"/>
              </w:rPr>
              <w:t>Year</w:t>
            </w:r>
            <w:r w:rsidR="0005624A" w:rsidRPr="00ED55A4">
              <w:rPr>
                <w:rFonts w:ascii="Twinkl Cursive Looped" w:hAnsi="Twinkl Cursive Looped"/>
                <w:szCs w:val="24"/>
              </w:rPr>
              <w:t xml:space="preserve"> 2 (living things): living, dead, move, grow, feed, offspring, habitats (pond, woodland, meadow, ocean, forest, seashore), micro-habitat, damp/wet/dry, dark/light, hot/warm/cold/cool, suited/suitable, basic needs, depend, food, shelter</w:t>
            </w:r>
          </w:p>
          <w:p w:rsidR="00E77432" w:rsidRPr="00ED55A4" w:rsidRDefault="00E77432" w:rsidP="00ED55A4">
            <w:pPr>
              <w:spacing w:line="276" w:lineRule="auto"/>
              <w:rPr>
                <w:rFonts w:ascii="Twinkl Cursive Looped" w:hAnsi="Twinkl Cursive Looped"/>
                <w:szCs w:val="24"/>
              </w:rPr>
            </w:pPr>
            <w:r w:rsidRPr="00ED55A4">
              <w:rPr>
                <w:rFonts w:ascii="Twinkl Cursive Looped" w:hAnsi="Twinkl Cursive Looped"/>
                <w:szCs w:val="24"/>
              </w:rPr>
              <w:t>Year 4 (living things): classification keys, environment, insect,  fish, amphibians, reptiles, birds, mammals, vertebrates, invertebrates, human impact,</w:t>
            </w:r>
          </w:p>
        </w:tc>
      </w:tr>
      <w:tr w:rsidR="00ED55A4" w:rsidRPr="00F94859" w:rsidTr="00C26CC0">
        <w:trPr>
          <w:trHeight w:val="1550"/>
        </w:trPr>
        <w:tc>
          <w:tcPr>
            <w:tcW w:w="1985" w:type="dxa"/>
            <w:shd w:val="clear" w:color="auto" w:fill="F7CAAC" w:themeFill="accent2" w:themeFillTint="66"/>
          </w:tcPr>
          <w:p w:rsidR="00ED55A4" w:rsidRPr="0005624A" w:rsidRDefault="00ED55A4" w:rsidP="00FF735D">
            <w:pPr>
              <w:jc w:val="center"/>
              <w:rPr>
                <w:rFonts w:ascii="Twinkl Cursive Looped" w:hAnsi="Twinkl Cursive Looped"/>
                <w:b/>
                <w:sz w:val="24"/>
                <w:szCs w:val="24"/>
              </w:rPr>
            </w:pPr>
            <w:r w:rsidRPr="0005624A">
              <w:rPr>
                <w:rFonts w:ascii="Twinkl Cursive Looped" w:hAnsi="Twinkl Cursive Looped"/>
                <w:b/>
                <w:sz w:val="24"/>
                <w:szCs w:val="24"/>
              </w:rPr>
              <w:t>Sticky Knowledge</w:t>
            </w:r>
          </w:p>
        </w:tc>
        <w:tc>
          <w:tcPr>
            <w:tcW w:w="13750" w:type="dxa"/>
            <w:gridSpan w:val="2"/>
          </w:tcPr>
          <w:p w:rsidR="00ED55A4" w:rsidRPr="00ED55A4" w:rsidRDefault="00ED55A4" w:rsidP="00ED55A4">
            <w:pPr>
              <w:autoSpaceDE w:val="0"/>
              <w:autoSpaceDN w:val="0"/>
              <w:adjustRightInd w:val="0"/>
              <w:spacing w:line="276" w:lineRule="auto"/>
              <w:rPr>
                <w:rFonts w:ascii="Twinkl Cursive Looped" w:hAnsi="Twinkl Cursive Looped"/>
                <w:szCs w:val="24"/>
              </w:rPr>
            </w:pPr>
            <w:r w:rsidRPr="00ED55A4">
              <w:rPr>
                <w:rFonts w:ascii="Twinkl Cursive Looped" w:hAnsi="Twinkl Cursive Looped"/>
                <w:szCs w:val="24"/>
              </w:rPr>
              <w:t xml:space="preserve">Some living things such as plants, contain both male and female sex cells. In others, such as humans, they contain either the male or female sex cells. Mammals use sexual reproduction to produce their offspring. The male sex cell, called the sperm, fertilises the female sex cells. After the fertilised cell divides into different cells </w:t>
            </w:r>
            <w:r w:rsidR="00C443DB">
              <w:rPr>
                <w:rFonts w:ascii="Twinkl Cursive Looped" w:hAnsi="Twinkl Cursive Looped"/>
                <w:szCs w:val="24"/>
              </w:rPr>
              <w:t xml:space="preserve">it </w:t>
            </w:r>
            <w:r w:rsidRPr="00ED55A4">
              <w:rPr>
                <w:rFonts w:ascii="Twinkl Cursive Looped" w:hAnsi="Twinkl Cursive Looped"/>
                <w:szCs w:val="24"/>
              </w:rPr>
              <w:t xml:space="preserve">will form a baby with a beating heart. Finally, the baby will grow inside the female until the end of the gestation period when the baby is born. </w:t>
            </w:r>
          </w:p>
          <w:p w:rsidR="00ED55A4" w:rsidRPr="00ED55A4" w:rsidRDefault="00ED55A4" w:rsidP="00ED55A4">
            <w:pPr>
              <w:autoSpaceDE w:val="0"/>
              <w:autoSpaceDN w:val="0"/>
              <w:adjustRightInd w:val="0"/>
              <w:spacing w:line="276" w:lineRule="auto"/>
              <w:rPr>
                <w:rFonts w:ascii="Twinkl Cursive Looped" w:hAnsi="Twinkl Cursive Looped"/>
                <w:szCs w:val="24"/>
              </w:rPr>
            </w:pPr>
            <w:r w:rsidRPr="00ED55A4">
              <w:rPr>
                <w:rFonts w:ascii="Twinkl Cursive Looped" w:hAnsi="Twinkl Cursive Looped"/>
                <w:szCs w:val="24"/>
              </w:rPr>
              <w:t xml:space="preserve">Exceptions are echidnas and platypus that are mammals but they lay eggs rather than giving birth to live young. </w:t>
            </w:r>
          </w:p>
          <w:p w:rsidR="00C26CC0" w:rsidRDefault="00ED55A4" w:rsidP="00C26CC0">
            <w:pPr>
              <w:autoSpaceDE w:val="0"/>
              <w:autoSpaceDN w:val="0"/>
              <w:adjustRightInd w:val="0"/>
              <w:spacing w:line="276" w:lineRule="auto"/>
              <w:jc w:val="center"/>
              <w:rPr>
                <w:rFonts w:ascii="Twinkl Cursive Looped" w:hAnsi="Twinkl Cursive Looped"/>
                <w:szCs w:val="24"/>
              </w:rPr>
            </w:pPr>
            <w:r w:rsidRPr="00ED55A4">
              <w:rPr>
                <w:rFonts w:ascii="Twinkl Cursive Looped" w:hAnsi="Twinkl Cursive Looped"/>
                <w:noProof/>
                <w:szCs w:val="24"/>
              </w:rPr>
              <w:drawing>
                <wp:inline distT="0" distB="0" distL="0" distR="0" wp14:anchorId="085CC161" wp14:editId="69736DCB">
                  <wp:extent cx="2852057" cy="3432259"/>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1363" cy="3467527"/>
                          </a:xfrm>
                          <a:prstGeom prst="rect">
                            <a:avLst/>
                          </a:prstGeom>
                        </pic:spPr>
                      </pic:pic>
                    </a:graphicData>
                  </a:graphic>
                </wp:inline>
              </w:drawing>
            </w:r>
            <w:r w:rsidRPr="00ED55A4">
              <w:rPr>
                <w:rFonts w:ascii="Twinkl Cursive Looped" w:hAnsi="Twinkl Cursive Looped"/>
                <w:noProof/>
                <w:szCs w:val="24"/>
              </w:rPr>
              <w:drawing>
                <wp:inline distT="0" distB="0" distL="0" distR="0" wp14:anchorId="71A2E1C3" wp14:editId="10BBDCB8">
                  <wp:extent cx="3023870" cy="3427248"/>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7061"/>
                          <a:stretch/>
                        </pic:blipFill>
                        <pic:spPr bwMode="auto">
                          <a:xfrm>
                            <a:off x="0" y="0"/>
                            <a:ext cx="3051176" cy="3458196"/>
                          </a:xfrm>
                          <a:prstGeom prst="rect">
                            <a:avLst/>
                          </a:prstGeom>
                          <a:ln>
                            <a:noFill/>
                          </a:ln>
                          <a:extLst>
                            <a:ext uri="{53640926-AAD7-44D8-BBD7-CCE9431645EC}">
                              <a14:shadowObscured xmlns:a14="http://schemas.microsoft.com/office/drawing/2010/main"/>
                            </a:ext>
                          </a:extLst>
                        </pic:spPr>
                      </pic:pic>
                    </a:graphicData>
                  </a:graphic>
                </wp:inline>
              </w:drawing>
            </w:r>
          </w:p>
          <w:p w:rsidR="00C26CC0" w:rsidRPr="00ED55A4" w:rsidRDefault="00C26CC0" w:rsidP="00C26CC0">
            <w:pPr>
              <w:autoSpaceDE w:val="0"/>
              <w:autoSpaceDN w:val="0"/>
              <w:adjustRightInd w:val="0"/>
              <w:spacing w:line="276" w:lineRule="auto"/>
              <w:jc w:val="center"/>
              <w:rPr>
                <w:rFonts w:ascii="Twinkl Cursive Looped" w:hAnsi="Twinkl Cursive Looped"/>
                <w:szCs w:val="24"/>
              </w:rPr>
            </w:pPr>
          </w:p>
        </w:tc>
      </w:tr>
      <w:tr w:rsidR="00FE663E" w:rsidRPr="00F94859" w:rsidTr="00C26CC0">
        <w:tc>
          <w:tcPr>
            <w:tcW w:w="1985" w:type="dxa"/>
            <w:shd w:val="clear" w:color="auto" w:fill="F7CAAC" w:themeFill="accent2" w:themeFillTint="66"/>
          </w:tcPr>
          <w:p w:rsidR="00FE663E" w:rsidRPr="00F94859" w:rsidRDefault="00FE663E" w:rsidP="00FE663E">
            <w:pPr>
              <w:jc w:val="center"/>
              <w:rPr>
                <w:rFonts w:ascii="Twinkl Cursive Looped" w:hAnsi="Twinkl Cursive Looped"/>
                <w:b/>
                <w:sz w:val="24"/>
                <w:szCs w:val="24"/>
              </w:rPr>
            </w:pPr>
            <w:r>
              <w:rPr>
                <w:rFonts w:ascii="Twinkl Cursive Looped" w:hAnsi="Twinkl Cursive Looped"/>
                <w:b/>
                <w:sz w:val="24"/>
                <w:szCs w:val="24"/>
              </w:rPr>
              <w:lastRenderedPageBreak/>
              <w:t>Key</w:t>
            </w:r>
            <w:r w:rsidRPr="00F94859">
              <w:rPr>
                <w:rFonts w:ascii="Twinkl Cursive Looped" w:hAnsi="Twinkl Cursive Looped"/>
                <w:b/>
                <w:sz w:val="24"/>
                <w:szCs w:val="24"/>
              </w:rPr>
              <w:t xml:space="preserve"> Vocabulary</w:t>
            </w:r>
          </w:p>
        </w:tc>
        <w:tc>
          <w:tcPr>
            <w:tcW w:w="6591" w:type="dxa"/>
          </w:tcPr>
          <w:p w:rsidR="00FE663E" w:rsidRPr="00C26CC0" w:rsidRDefault="00FE663E" w:rsidP="00C26CC0">
            <w:pPr>
              <w:rPr>
                <w:rFonts w:ascii="Twinkl Cursive Looped" w:hAnsi="Twinkl Cursive Looped"/>
                <w:b/>
                <w:u w:val="single"/>
              </w:rPr>
            </w:pPr>
            <w:r w:rsidRPr="00C26CC0">
              <w:rPr>
                <w:rFonts w:ascii="Twinkl Cursive Looped" w:hAnsi="Twinkl Cursive Looped"/>
                <w:b/>
                <w:u w:val="single"/>
              </w:rPr>
              <w:t>Tier 2</w:t>
            </w:r>
            <w:r w:rsidR="00E50818" w:rsidRPr="00C26CC0">
              <w:rPr>
                <w:rFonts w:ascii="Twinkl Cursive Looped" w:hAnsi="Twinkl Cursive Looped"/>
                <w:b/>
                <w:u w:val="single"/>
              </w:rPr>
              <w:t xml:space="preserve"> </w:t>
            </w:r>
          </w:p>
          <w:p w:rsidR="00FE663E" w:rsidRPr="00C26CC0" w:rsidRDefault="00FE663E" w:rsidP="00C26CC0">
            <w:pPr>
              <w:pStyle w:val="ListParagraph"/>
              <w:numPr>
                <w:ilvl w:val="0"/>
                <w:numId w:val="8"/>
              </w:numPr>
              <w:rPr>
                <w:rFonts w:ascii="Twinkl Cursive Looped" w:hAnsi="Twinkl Cursive Looped"/>
                <w:b/>
              </w:rPr>
            </w:pPr>
            <w:r w:rsidRPr="00C26CC0">
              <w:rPr>
                <w:rFonts w:ascii="Twinkl Cursive Looped" w:hAnsi="Twinkl Cursive Looped"/>
                <w:b/>
              </w:rPr>
              <w:t>compare:</w:t>
            </w:r>
            <w:r w:rsidRPr="00C26CC0">
              <w:rPr>
                <w:rFonts w:ascii="Twinkl Cursive Looped" w:hAnsi="Twinkl Cursive Looped" w:cs="Arial"/>
                <w:color w:val="202124"/>
                <w:shd w:val="clear" w:color="auto" w:fill="FFFFFF"/>
              </w:rPr>
              <w:t xml:space="preserve"> estimate, measure, or note the similarity or dissimilarity between</w:t>
            </w:r>
          </w:p>
          <w:p w:rsidR="00FE663E" w:rsidRPr="00C26CC0" w:rsidRDefault="00FE663E" w:rsidP="00C26CC0">
            <w:pPr>
              <w:pStyle w:val="ListParagraph"/>
              <w:numPr>
                <w:ilvl w:val="0"/>
                <w:numId w:val="8"/>
              </w:numPr>
              <w:rPr>
                <w:rFonts w:ascii="Twinkl Cursive Looped" w:hAnsi="Twinkl Cursive Looped"/>
                <w:b/>
              </w:rPr>
            </w:pPr>
            <w:r w:rsidRPr="00C26CC0">
              <w:rPr>
                <w:rFonts w:ascii="Twinkl Cursive Looped" w:hAnsi="Twinkl Cursive Looped"/>
                <w:b/>
              </w:rPr>
              <w:t xml:space="preserve">contrast: </w:t>
            </w:r>
            <w:r w:rsidRPr="00C26CC0">
              <w:rPr>
                <w:rFonts w:ascii="Twinkl Cursive Looped" w:hAnsi="Twinkl Cursive Looped"/>
              </w:rPr>
              <w:t>t</w:t>
            </w:r>
            <w:r w:rsidRPr="00C26CC0">
              <w:rPr>
                <w:rFonts w:ascii="Twinkl Cursive Looped" w:hAnsi="Twinkl Cursive Looped" w:cs="Arial"/>
                <w:color w:val="202124"/>
                <w:shd w:val="clear" w:color="auto" w:fill="FFFFFF"/>
              </w:rPr>
              <w:t>he state of being strikingly different from something else</w:t>
            </w:r>
          </w:p>
          <w:p w:rsidR="00FE663E" w:rsidRPr="00C26CC0" w:rsidRDefault="00FE663E" w:rsidP="00C26CC0">
            <w:pPr>
              <w:pStyle w:val="ListParagraph"/>
              <w:numPr>
                <w:ilvl w:val="0"/>
                <w:numId w:val="8"/>
              </w:numPr>
              <w:rPr>
                <w:rFonts w:ascii="Twinkl Cursive Looped" w:hAnsi="Twinkl Cursive Looped"/>
              </w:rPr>
            </w:pPr>
            <w:r w:rsidRPr="00C26CC0">
              <w:rPr>
                <w:rFonts w:ascii="Twinkl Cursive Looped" w:hAnsi="Twinkl Cursive Looped"/>
                <w:b/>
              </w:rPr>
              <w:t xml:space="preserve">describe: </w:t>
            </w:r>
            <w:r w:rsidRPr="00C26CC0">
              <w:rPr>
                <w:rFonts w:ascii="Twinkl Cursive Looped" w:hAnsi="Twinkl Cursive Looped" w:cs="Arial"/>
                <w:color w:val="202124"/>
                <w:shd w:val="clear" w:color="auto" w:fill="FFFFFF"/>
              </w:rPr>
              <w:t>give a detailed account of concepts</w:t>
            </w:r>
          </w:p>
          <w:p w:rsidR="00FE663E" w:rsidRPr="00C26CC0" w:rsidRDefault="00FE663E" w:rsidP="00C26CC0">
            <w:pPr>
              <w:pStyle w:val="ListParagraph"/>
              <w:numPr>
                <w:ilvl w:val="0"/>
                <w:numId w:val="8"/>
              </w:numPr>
              <w:rPr>
                <w:rFonts w:ascii="Twinkl Cursive Looped" w:hAnsi="Twinkl Cursive Looped"/>
                <w:b/>
              </w:rPr>
            </w:pPr>
            <w:r w:rsidRPr="00C26CC0">
              <w:rPr>
                <w:rFonts w:ascii="Twinkl Cursive Looped" w:hAnsi="Twinkl Cursive Looped"/>
                <w:b/>
              </w:rPr>
              <w:t xml:space="preserve">identify: </w:t>
            </w:r>
            <w:r w:rsidRPr="00C26CC0">
              <w:rPr>
                <w:rFonts w:ascii="Twinkl Cursive Looped" w:hAnsi="Twinkl Cursive Looped" w:cs="Arial"/>
                <w:color w:val="202124"/>
                <w:shd w:val="clear" w:color="auto" w:fill="FFFFFF"/>
              </w:rPr>
              <w:t>establish or indicate who or what (someone or something) is</w:t>
            </w:r>
          </w:p>
          <w:p w:rsidR="00FE663E" w:rsidRPr="00C26CC0" w:rsidRDefault="00FE663E" w:rsidP="00C26CC0">
            <w:pPr>
              <w:pStyle w:val="ListParagraph"/>
              <w:numPr>
                <w:ilvl w:val="0"/>
                <w:numId w:val="8"/>
              </w:numPr>
              <w:rPr>
                <w:rFonts w:ascii="Twinkl Cursive Looped" w:hAnsi="Twinkl Cursive Looped"/>
                <w:b/>
              </w:rPr>
            </w:pPr>
            <w:r w:rsidRPr="00C26CC0">
              <w:rPr>
                <w:rFonts w:ascii="Twinkl Cursive Looped" w:hAnsi="Twinkl Cursive Looped"/>
                <w:b/>
              </w:rPr>
              <w:t xml:space="preserve">demonstrate: </w:t>
            </w:r>
            <w:r w:rsidRPr="00C26CC0">
              <w:rPr>
                <w:rFonts w:ascii="Twinkl Cursive Looped" w:hAnsi="Twinkl Cursive Looped"/>
              </w:rPr>
              <w:t>g</w:t>
            </w:r>
            <w:r w:rsidRPr="00C26CC0">
              <w:rPr>
                <w:rFonts w:ascii="Twinkl Cursive Looped" w:hAnsi="Twinkl Cursive Looped" w:cs="Arial"/>
                <w:color w:val="202124"/>
                <w:shd w:val="clear" w:color="auto" w:fill="FFFFFF"/>
              </w:rPr>
              <w:t xml:space="preserve">ive a practical exhibition and explanation </w:t>
            </w:r>
          </w:p>
          <w:p w:rsidR="00FE663E" w:rsidRPr="00C26CC0" w:rsidRDefault="00FE663E" w:rsidP="00C26CC0">
            <w:pPr>
              <w:pStyle w:val="ListParagraph"/>
              <w:numPr>
                <w:ilvl w:val="0"/>
                <w:numId w:val="8"/>
              </w:numPr>
              <w:rPr>
                <w:rFonts w:ascii="Twinkl Cursive Looped" w:hAnsi="Twinkl Cursive Looped"/>
                <w:b/>
              </w:rPr>
            </w:pPr>
            <w:r w:rsidRPr="00C26CC0">
              <w:rPr>
                <w:rFonts w:ascii="Twinkl Cursive Looped" w:hAnsi="Twinkl Cursive Looped"/>
                <w:b/>
              </w:rPr>
              <w:t xml:space="preserve">recognise: </w:t>
            </w:r>
            <w:r w:rsidRPr="00C26CC0">
              <w:rPr>
                <w:rFonts w:ascii="Twinkl Cursive Looped" w:hAnsi="Twinkl Cursive Looped" w:cs="Arial"/>
                <w:color w:val="202124"/>
                <w:shd w:val="clear" w:color="auto" w:fill="FFFFFF"/>
              </w:rPr>
              <w:t>identify from knowledge of appearance or character</w:t>
            </w:r>
            <w:r w:rsidRPr="00C26CC0">
              <w:rPr>
                <w:rFonts w:ascii="Twinkl Cursive Looped" w:hAnsi="Twinkl Cursive Looped"/>
                <w:b/>
              </w:rPr>
              <w:t xml:space="preserve"> </w:t>
            </w:r>
          </w:p>
          <w:p w:rsidR="00FE663E" w:rsidRPr="00C26CC0" w:rsidRDefault="00FE663E" w:rsidP="00C26CC0">
            <w:pPr>
              <w:pStyle w:val="ListParagraph"/>
              <w:numPr>
                <w:ilvl w:val="0"/>
                <w:numId w:val="8"/>
              </w:numPr>
              <w:rPr>
                <w:rFonts w:ascii="Twinkl Cursive Looped" w:hAnsi="Twinkl Cursive Looped"/>
                <w:b/>
              </w:rPr>
            </w:pPr>
            <w:r w:rsidRPr="00C26CC0">
              <w:rPr>
                <w:rFonts w:ascii="Twinkl Cursive Looped" w:hAnsi="Twinkl Cursive Looped"/>
                <w:b/>
              </w:rPr>
              <w:t xml:space="preserve">categorise: </w:t>
            </w:r>
            <w:r w:rsidRPr="00C26CC0">
              <w:rPr>
                <w:rFonts w:ascii="Twinkl Cursive Looped" w:hAnsi="Twinkl Cursive Looped" w:cs="Arial"/>
                <w:color w:val="202124"/>
                <w:shd w:val="clear" w:color="auto" w:fill="FFFFFF"/>
              </w:rPr>
              <w:t>place in a particular class or group</w:t>
            </w:r>
          </w:p>
          <w:p w:rsidR="00FE663E" w:rsidRPr="00C26CC0" w:rsidRDefault="00FE663E" w:rsidP="00C26CC0">
            <w:pPr>
              <w:pStyle w:val="ListParagraph"/>
              <w:numPr>
                <w:ilvl w:val="0"/>
                <w:numId w:val="8"/>
              </w:numPr>
              <w:rPr>
                <w:rFonts w:ascii="Twinkl Cursive Looped" w:hAnsi="Twinkl Cursive Looped"/>
              </w:rPr>
            </w:pPr>
            <w:r w:rsidRPr="00C26CC0">
              <w:rPr>
                <w:rFonts w:ascii="Twinkl Cursive Looped" w:hAnsi="Twinkl Cursive Looped"/>
                <w:b/>
              </w:rPr>
              <w:t>classify:</w:t>
            </w:r>
            <w:r w:rsidRPr="00C26CC0">
              <w:rPr>
                <w:rFonts w:ascii="Twinkl Cursive Looped" w:hAnsi="Twinkl Cursive Looped"/>
              </w:rPr>
              <w:t xml:space="preserve"> </w:t>
            </w:r>
            <w:r w:rsidRPr="00C26CC0">
              <w:rPr>
                <w:rFonts w:ascii="Twinkl Cursive Looped" w:hAnsi="Twinkl Cursive Looped" w:cs="Arial"/>
                <w:color w:val="202124"/>
                <w:shd w:val="clear" w:color="auto" w:fill="FFFFFF"/>
              </w:rPr>
              <w:t>arrange in classes or categories according to shared qualities or characteristics</w:t>
            </w:r>
          </w:p>
          <w:p w:rsidR="00FE663E" w:rsidRPr="00C26CC0" w:rsidRDefault="00FE663E" w:rsidP="00C26CC0">
            <w:pPr>
              <w:pStyle w:val="ListParagraph"/>
              <w:numPr>
                <w:ilvl w:val="0"/>
                <w:numId w:val="8"/>
              </w:numPr>
              <w:rPr>
                <w:rFonts w:ascii="Twinkl Cursive Looped" w:hAnsi="Twinkl Cursive Looped"/>
              </w:rPr>
            </w:pPr>
            <w:r w:rsidRPr="00C26CC0">
              <w:rPr>
                <w:rFonts w:ascii="Twinkl Cursive Looped" w:hAnsi="Twinkl Cursive Looped"/>
                <w:b/>
              </w:rPr>
              <w:t>propose:</w:t>
            </w:r>
            <w:r w:rsidRPr="00C26CC0">
              <w:rPr>
                <w:rFonts w:ascii="Twinkl Cursive Looped" w:hAnsi="Twinkl Cursive Looped"/>
              </w:rPr>
              <w:t xml:space="preserve"> p</w:t>
            </w:r>
            <w:r w:rsidRPr="00C26CC0">
              <w:rPr>
                <w:rFonts w:ascii="Twinkl Cursive Looped" w:hAnsi="Twinkl Cursive Looped" w:cs="Arial"/>
                <w:color w:val="202124"/>
                <w:shd w:val="clear" w:color="auto" w:fill="FFFFFF"/>
              </w:rPr>
              <w:t>ut forward (a plan or suggestion) for consideration by others</w:t>
            </w:r>
            <w:r w:rsidRPr="00C26CC0">
              <w:rPr>
                <w:rFonts w:ascii="Twinkl Cursive Looped" w:hAnsi="Twinkl Cursive Looped"/>
              </w:rPr>
              <w:t xml:space="preserve"> </w:t>
            </w:r>
          </w:p>
          <w:p w:rsidR="00FE663E" w:rsidRPr="00C26CC0" w:rsidRDefault="00FE663E" w:rsidP="00C26CC0">
            <w:pPr>
              <w:pStyle w:val="ListParagraph"/>
              <w:numPr>
                <w:ilvl w:val="0"/>
                <w:numId w:val="8"/>
              </w:numPr>
              <w:rPr>
                <w:rFonts w:ascii="Twinkl Cursive Looped" w:hAnsi="Twinkl Cursive Looped"/>
                <w:b/>
              </w:rPr>
            </w:pPr>
            <w:r w:rsidRPr="00C26CC0">
              <w:rPr>
                <w:rFonts w:ascii="Twinkl Cursive Looped" w:hAnsi="Twinkl Cursive Looped"/>
                <w:b/>
              </w:rPr>
              <w:t xml:space="preserve">environment: </w:t>
            </w:r>
            <w:r w:rsidRPr="00C26CC0">
              <w:rPr>
                <w:rFonts w:ascii="Twinkl Cursive Looped" w:hAnsi="Twinkl Cursive Looped" w:cs="Arial"/>
                <w:color w:val="202124"/>
                <w:shd w:val="clear" w:color="auto" w:fill="FFFFFF"/>
              </w:rPr>
              <w:t>the surroundings or conditions in which a person, animal, or plant lives or operates</w:t>
            </w:r>
          </w:p>
          <w:p w:rsidR="00FE663E" w:rsidRPr="00C26CC0" w:rsidRDefault="00FE663E" w:rsidP="00C26CC0">
            <w:pPr>
              <w:pStyle w:val="ListParagraph"/>
              <w:numPr>
                <w:ilvl w:val="0"/>
                <w:numId w:val="8"/>
              </w:numPr>
              <w:tabs>
                <w:tab w:val="left" w:pos="2616"/>
              </w:tabs>
              <w:rPr>
                <w:rFonts w:ascii="Twinkl Cursive Looped" w:hAnsi="Twinkl Cursive Looped"/>
              </w:rPr>
            </w:pPr>
            <w:r w:rsidRPr="00C26CC0">
              <w:rPr>
                <w:rFonts w:ascii="Twinkl Cursive Looped" w:hAnsi="Twinkl Cursive Looped"/>
                <w:b/>
              </w:rPr>
              <w:t xml:space="preserve">impact: </w:t>
            </w:r>
            <w:r w:rsidRPr="00C26CC0">
              <w:rPr>
                <w:rFonts w:ascii="Twinkl Cursive Looped" w:hAnsi="Twinkl Cursive Looped" w:cs="Arial"/>
                <w:color w:val="202124"/>
                <w:shd w:val="clear" w:color="auto" w:fill="FFFFFF"/>
              </w:rPr>
              <w:t>the action of one object coming forcibly into contact with another</w:t>
            </w:r>
          </w:p>
          <w:p w:rsidR="00E50818" w:rsidRPr="00C26CC0" w:rsidRDefault="00E50818" w:rsidP="00C26CC0">
            <w:pPr>
              <w:pStyle w:val="ListParagraph"/>
              <w:numPr>
                <w:ilvl w:val="0"/>
                <w:numId w:val="9"/>
              </w:numPr>
              <w:rPr>
                <w:rFonts w:ascii="Twinkl Cursive Looped" w:hAnsi="Twinkl Cursive Looped"/>
                <w:b/>
              </w:rPr>
            </w:pPr>
            <w:bookmarkStart w:id="0" w:name="_Hlk108777829"/>
            <w:r w:rsidRPr="00C26CC0">
              <w:rPr>
                <w:rFonts w:ascii="Twinkl Cursive Looped" w:hAnsi="Twinkl Cursive Looped"/>
                <w:b/>
              </w:rPr>
              <w:t xml:space="preserve">conclude: </w:t>
            </w:r>
            <w:r w:rsidRPr="00C26CC0">
              <w:rPr>
                <w:rFonts w:ascii="Twinkl Cursive Looped" w:hAnsi="Twinkl Cursive Looped" w:cs="Arial"/>
                <w:color w:val="202124"/>
                <w:shd w:val="clear" w:color="auto" w:fill="FFFFFF"/>
              </w:rPr>
              <w:t>arrive at a judgement or opinion by reasoning</w:t>
            </w:r>
          </w:p>
          <w:p w:rsidR="00E50818" w:rsidRPr="00C26CC0" w:rsidRDefault="00E50818" w:rsidP="00C26CC0">
            <w:pPr>
              <w:pStyle w:val="ListParagraph"/>
              <w:numPr>
                <w:ilvl w:val="0"/>
                <w:numId w:val="9"/>
              </w:numPr>
              <w:rPr>
                <w:rFonts w:ascii="Twinkl Cursive Looped" w:hAnsi="Twinkl Cursive Looped"/>
                <w:b/>
              </w:rPr>
            </w:pPr>
            <w:r w:rsidRPr="00C26CC0">
              <w:rPr>
                <w:rFonts w:ascii="Twinkl Cursive Looped" w:hAnsi="Twinkl Cursive Looped"/>
                <w:b/>
              </w:rPr>
              <w:t xml:space="preserve">summarise: </w:t>
            </w:r>
            <w:r w:rsidRPr="00C26CC0">
              <w:rPr>
                <w:rFonts w:ascii="Twinkl Cursive Looped" w:hAnsi="Twinkl Cursive Looped" w:cs="Arial"/>
                <w:color w:val="202124"/>
                <w:shd w:val="clear" w:color="auto" w:fill="FFFFFF"/>
              </w:rPr>
              <w:t>give a brief statement of the main concepts</w:t>
            </w:r>
            <w:bookmarkEnd w:id="0"/>
          </w:p>
          <w:p w:rsidR="002606BF" w:rsidRPr="00C26CC0" w:rsidRDefault="002606BF" w:rsidP="00C26CC0">
            <w:pPr>
              <w:pStyle w:val="ListParagraph"/>
              <w:numPr>
                <w:ilvl w:val="0"/>
                <w:numId w:val="9"/>
              </w:numPr>
              <w:ind w:left="714" w:hanging="357"/>
              <w:rPr>
                <w:rFonts w:ascii="Twinkl Cursive Looped" w:hAnsi="Twinkl Cursive Looped"/>
                <w:b/>
              </w:rPr>
            </w:pPr>
            <w:r w:rsidRPr="00C26CC0">
              <w:rPr>
                <w:rFonts w:ascii="Twinkl Cursive Looped" w:hAnsi="Twinkl Cursive Looped"/>
                <w:b/>
              </w:rPr>
              <w:t xml:space="preserve">recognise: </w:t>
            </w:r>
            <w:r w:rsidRPr="00C26CC0">
              <w:rPr>
                <w:rFonts w:ascii="Twinkl Cursive Looped" w:hAnsi="Twinkl Cursive Looped" w:cs="Arial"/>
                <w:color w:val="202124"/>
                <w:shd w:val="clear" w:color="auto" w:fill="FFFFFF"/>
              </w:rPr>
              <w:t>identify from knowledge of appearance or character</w:t>
            </w:r>
          </w:p>
          <w:p w:rsidR="002606BF" w:rsidRPr="00C26CC0" w:rsidRDefault="002606BF" w:rsidP="00C26CC0">
            <w:pPr>
              <w:pStyle w:val="ListParagraph"/>
              <w:numPr>
                <w:ilvl w:val="0"/>
                <w:numId w:val="9"/>
              </w:numPr>
              <w:ind w:left="714" w:hanging="357"/>
              <w:rPr>
                <w:rFonts w:ascii="Twinkl Cursive Looped" w:hAnsi="Twinkl Cursive Looped"/>
                <w:b/>
              </w:rPr>
            </w:pPr>
            <w:r w:rsidRPr="00C26CC0">
              <w:rPr>
                <w:rFonts w:ascii="Twinkl Cursive Looped" w:hAnsi="Twinkl Cursive Looped"/>
                <w:b/>
              </w:rPr>
              <w:t xml:space="preserve">source: </w:t>
            </w:r>
            <w:r w:rsidRPr="00C26CC0">
              <w:rPr>
                <w:rFonts w:ascii="Twinkl Cursive Looped" w:hAnsi="Twinkl Cursive Looped" w:cs="Arial"/>
                <w:color w:val="202124"/>
                <w:shd w:val="clear" w:color="auto" w:fill="FFFFFF"/>
              </w:rPr>
              <w:t>a place, person, or thing from which something originates or can be obtained</w:t>
            </w:r>
          </w:p>
        </w:tc>
        <w:tc>
          <w:tcPr>
            <w:tcW w:w="7159" w:type="dxa"/>
          </w:tcPr>
          <w:p w:rsidR="009E3CB1" w:rsidRPr="00C26CC0" w:rsidRDefault="009E3CB1" w:rsidP="00C26CC0">
            <w:pPr>
              <w:rPr>
                <w:rFonts w:ascii="Twinkl Cursive Looped" w:hAnsi="Twinkl Cursive Looped"/>
                <w:b/>
                <w:u w:val="single"/>
              </w:rPr>
            </w:pPr>
            <w:r w:rsidRPr="00C26CC0">
              <w:rPr>
                <w:rFonts w:ascii="Twinkl Cursive Looped" w:hAnsi="Twinkl Cursive Looped"/>
                <w:b/>
                <w:u w:val="single"/>
              </w:rPr>
              <w:t>Tier 3</w:t>
            </w:r>
          </w:p>
          <w:p w:rsidR="009E3CB1" w:rsidRPr="00C26CC0" w:rsidRDefault="00FE663E" w:rsidP="00C26CC0">
            <w:pPr>
              <w:pStyle w:val="ListParagraph"/>
              <w:numPr>
                <w:ilvl w:val="0"/>
                <w:numId w:val="10"/>
              </w:numPr>
              <w:ind w:left="714" w:hanging="357"/>
              <w:rPr>
                <w:rFonts w:ascii="Twinkl Cursive Looped" w:hAnsi="Twinkl Cursive Looped"/>
                <w:b/>
              </w:rPr>
            </w:pPr>
            <w:r w:rsidRPr="00C26CC0">
              <w:rPr>
                <w:rFonts w:ascii="Twinkl Cursive Looped" w:hAnsi="Twinkl Cursive Looped"/>
                <w:b/>
              </w:rPr>
              <w:t>life cycle</w:t>
            </w:r>
            <w:r w:rsidR="00ED1747" w:rsidRPr="00C26CC0">
              <w:rPr>
                <w:rFonts w:ascii="Twinkl Cursive Looped" w:hAnsi="Twinkl Cursive Looped"/>
                <w:b/>
              </w:rPr>
              <w:t xml:space="preserve">: </w:t>
            </w:r>
            <w:r w:rsidR="00ED1747" w:rsidRPr="00C26CC0">
              <w:rPr>
                <w:rFonts w:ascii="Twinkl Cursive Looped" w:hAnsi="Twinkl Cursive Looped" w:cs="Arial"/>
                <w:color w:val="202124"/>
                <w:shd w:val="clear" w:color="auto" w:fill="FFFFFF"/>
              </w:rPr>
              <w:t>the series of changes in the life of an organism including reproduction</w:t>
            </w:r>
          </w:p>
          <w:p w:rsidR="009E3CB1" w:rsidRPr="00C26CC0" w:rsidRDefault="00FE663E" w:rsidP="00C26CC0">
            <w:pPr>
              <w:pStyle w:val="ListParagraph"/>
              <w:numPr>
                <w:ilvl w:val="0"/>
                <w:numId w:val="10"/>
              </w:numPr>
              <w:ind w:left="714" w:hanging="357"/>
              <w:rPr>
                <w:rFonts w:ascii="Twinkl Cursive Looped" w:hAnsi="Twinkl Cursive Looped"/>
                <w:b/>
              </w:rPr>
            </w:pPr>
            <w:r w:rsidRPr="00C26CC0">
              <w:rPr>
                <w:rFonts w:ascii="Twinkl Cursive Looped" w:hAnsi="Twinkl Cursive Looped"/>
                <w:b/>
              </w:rPr>
              <w:t>reproduction</w:t>
            </w:r>
            <w:r w:rsidR="00ED1747" w:rsidRPr="00C26CC0">
              <w:rPr>
                <w:rFonts w:ascii="Twinkl Cursive Looped" w:hAnsi="Twinkl Cursive Looped"/>
                <w:b/>
              </w:rPr>
              <w:t xml:space="preserve">: </w:t>
            </w:r>
            <w:r w:rsidR="00ED1747" w:rsidRPr="00C26CC0">
              <w:rPr>
                <w:rFonts w:ascii="Twinkl Cursive Looped" w:hAnsi="Twinkl Cursive Looped" w:cs="Arial"/>
                <w:color w:val="202124"/>
                <w:shd w:val="clear" w:color="auto" w:fill="FFFFFF"/>
              </w:rPr>
              <w:t>the production of offspring by a sexual or asexual process</w:t>
            </w:r>
          </w:p>
          <w:p w:rsidR="009E3CB1" w:rsidRPr="00C26CC0" w:rsidRDefault="00FE663E" w:rsidP="00C26CC0">
            <w:pPr>
              <w:pStyle w:val="ListParagraph"/>
              <w:numPr>
                <w:ilvl w:val="0"/>
                <w:numId w:val="10"/>
              </w:numPr>
              <w:ind w:left="714" w:hanging="357"/>
              <w:rPr>
                <w:rFonts w:ascii="Twinkl Cursive Looped" w:hAnsi="Twinkl Cursive Looped"/>
                <w:b/>
              </w:rPr>
            </w:pPr>
            <w:r w:rsidRPr="00C26CC0">
              <w:rPr>
                <w:rFonts w:ascii="Twinkl Cursive Looped" w:hAnsi="Twinkl Cursive Looped"/>
                <w:b/>
              </w:rPr>
              <w:t>sexual reproduction</w:t>
            </w:r>
            <w:r w:rsidR="00ED1747" w:rsidRPr="00C26CC0">
              <w:rPr>
                <w:rFonts w:ascii="Twinkl Cursive Looped" w:hAnsi="Twinkl Cursive Looped"/>
                <w:b/>
              </w:rPr>
              <w:t xml:space="preserve">: </w:t>
            </w:r>
            <w:r w:rsidR="00ED1747" w:rsidRPr="00C26CC0">
              <w:rPr>
                <w:rFonts w:ascii="Twinkl Cursive Looped" w:hAnsi="Twinkl Cursive Looped" w:cs="Arial"/>
                <w:color w:val="202124"/>
                <w:shd w:val="clear" w:color="auto" w:fill="FFFFFF"/>
              </w:rPr>
              <w:t>the production of new living organisms by combining genetic information from two individuals of different types (sexes)</w:t>
            </w:r>
          </w:p>
          <w:p w:rsidR="009E3CB1" w:rsidRPr="00C26CC0" w:rsidRDefault="00FE663E" w:rsidP="00C26CC0">
            <w:pPr>
              <w:pStyle w:val="ListParagraph"/>
              <w:numPr>
                <w:ilvl w:val="0"/>
                <w:numId w:val="10"/>
              </w:numPr>
              <w:ind w:left="714" w:hanging="357"/>
              <w:rPr>
                <w:rFonts w:ascii="Twinkl Cursive Looped" w:hAnsi="Twinkl Cursive Looped"/>
                <w:b/>
              </w:rPr>
            </w:pPr>
            <w:r w:rsidRPr="00C26CC0">
              <w:rPr>
                <w:rFonts w:ascii="Twinkl Cursive Looped" w:hAnsi="Twinkl Cursive Looped"/>
                <w:b/>
              </w:rPr>
              <w:t>asexual reproduction</w:t>
            </w:r>
            <w:r w:rsidR="00ED1747" w:rsidRPr="00C26CC0">
              <w:rPr>
                <w:rFonts w:ascii="Twinkl Cursive Looped" w:hAnsi="Twinkl Cursive Looped"/>
                <w:b/>
              </w:rPr>
              <w:t xml:space="preserve">: </w:t>
            </w:r>
            <w:r w:rsidR="00ED1747" w:rsidRPr="00C26CC0">
              <w:rPr>
                <w:rFonts w:ascii="Twinkl Cursive Looped" w:hAnsi="Twinkl Cursive Looped" w:cs="Arial"/>
                <w:color w:val="4D5156"/>
                <w:shd w:val="clear" w:color="auto" w:fill="FFFFFF"/>
              </w:rPr>
              <w:t>is a type of reproduction that does not involve the fusion of gametes or change in the number of chromosomes</w:t>
            </w:r>
          </w:p>
          <w:p w:rsidR="009E3CB1" w:rsidRPr="00C26CC0" w:rsidRDefault="00FE663E" w:rsidP="00C26CC0">
            <w:pPr>
              <w:pStyle w:val="ListParagraph"/>
              <w:numPr>
                <w:ilvl w:val="0"/>
                <w:numId w:val="10"/>
              </w:numPr>
              <w:ind w:left="714" w:hanging="357"/>
              <w:rPr>
                <w:rFonts w:ascii="Twinkl Cursive Looped" w:hAnsi="Twinkl Cursive Looped"/>
                <w:b/>
              </w:rPr>
            </w:pPr>
            <w:r w:rsidRPr="00C26CC0">
              <w:rPr>
                <w:rFonts w:ascii="Twinkl Cursive Looped" w:hAnsi="Twinkl Cursive Looped"/>
                <w:b/>
              </w:rPr>
              <w:t>germination</w:t>
            </w:r>
            <w:r w:rsidR="00ED1747" w:rsidRPr="00C26CC0">
              <w:rPr>
                <w:rFonts w:ascii="Twinkl Cursive Looped" w:hAnsi="Twinkl Cursive Looped"/>
                <w:b/>
              </w:rPr>
              <w:t xml:space="preserve">: </w:t>
            </w:r>
            <w:r w:rsidR="00ED1747" w:rsidRPr="00C26CC0">
              <w:rPr>
                <w:rFonts w:ascii="Twinkl Cursive Looped" w:hAnsi="Twinkl Cursive Looped" w:cs="Arial"/>
                <w:color w:val="202124"/>
                <w:shd w:val="clear" w:color="auto" w:fill="FFFFFF"/>
              </w:rPr>
              <w:t>the development of a plant from a seed or spore after a period of dormancy</w:t>
            </w:r>
          </w:p>
          <w:p w:rsidR="009E3CB1" w:rsidRPr="00C26CC0" w:rsidRDefault="00FE663E" w:rsidP="00C26CC0">
            <w:pPr>
              <w:pStyle w:val="ListParagraph"/>
              <w:numPr>
                <w:ilvl w:val="0"/>
                <w:numId w:val="10"/>
              </w:numPr>
              <w:ind w:left="714" w:hanging="357"/>
              <w:rPr>
                <w:rFonts w:ascii="Twinkl Cursive Looped" w:hAnsi="Twinkl Cursive Looped"/>
                <w:b/>
              </w:rPr>
            </w:pPr>
            <w:r w:rsidRPr="00C26CC0">
              <w:rPr>
                <w:rFonts w:ascii="Twinkl Cursive Looped" w:hAnsi="Twinkl Cursive Looped"/>
                <w:b/>
              </w:rPr>
              <w:t>pollination</w:t>
            </w:r>
            <w:r w:rsidR="00ED1747" w:rsidRPr="00C26CC0">
              <w:rPr>
                <w:rFonts w:ascii="Twinkl Cursive Looped" w:hAnsi="Twinkl Cursive Looped"/>
                <w:b/>
              </w:rPr>
              <w:t xml:space="preserve">: </w:t>
            </w:r>
            <w:r w:rsidR="00ED1747" w:rsidRPr="00C26CC0">
              <w:rPr>
                <w:rFonts w:ascii="Twinkl Cursive Looped" w:hAnsi="Twinkl Cursive Looped" w:cs="Arial"/>
                <w:color w:val="202124"/>
                <w:shd w:val="clear" w:color="auto" w:fill="FFFFFF"/>
              </w:rPr>
              <w:t>the transfer of pollen to a stigma, ovule, flower, or plant to allow fertilization</w:t>
            </w:r>
          </w:p>
          <w:p w:rsidR="009E3CB1" w:rsidRPr="00C26CC0" w:rsidRDefault="00FE663E" w:rsidP="00C26CC0">
            <w:pPr>
              <w:pStyle w:val="ListParagraph"/>
              <w:numPr>
                <w:ilvl w:val="0"/>
                <w:numId w:val="10"/>
              </w:numPr>
              <w:ind w:left="714" w:hanging="357"/>
              <w:rPr>
                <w:rFonts w:ascii="Twinkl Cursive Looped" w:hAnsi="Twinkl Cursive Looped"/>
                <w:b/>
              </w:rPr>
            </w:pPr>
            <w:r w:rsidRPr="00C26CC0">
              <w:rPr>
                <w:rFonts w:ascii="Twinkl Cursive Looped" w:hAnsi="Twinkl Cursive Looped"/>
                <w:b/>
              </w:rPr>
              <w:t>seed formation</w:t>
            </w:r>
            <w:r w:rsidR="00ED1747" w:rsidRPr="00C26CC0">
              <w:rPr>
                <w:rFonts w:ascii="Twinkl Cursive Looped" w:hAnsi="Twinkl Cursive Looped"/>
                <w:b/>
              </w:rPr>
              <w:t xml:space="preserve">: </w:t>
            </w:r>
            <w:r w:rsidR="00ED1747" w:rsidRPr="00C26CC0">
              <w:rPr>
                <w:rFonts w:ascii="Twinkl Cursive Looped" w:hAnsi="Twinkl Cursive Looped"/>
              </w:rPr>
              <w:t>a</w:t>
            </w:r>
            <w:r w:rsidR="00ED1747" w:rsidRPr="00C26CC0">
              <w:rPr>
                <w:rFonts w:ascii="Twinkl Cursive Looped" w:hAnsi="Twinkl Cursive Looped" w:cs="Arial"/>
                <w:color w:val="4D5156"/>
                <w:shd w:val="clear" w:color="auto" w:fill="FFFFFF"/>
              </w:rPr>
              <w:t> </w:t>
            </w:r>
            <w:r w:rsidR="00ED1747" w:rsidRPr="00C26CC0">
              <w:rPr>
                <w:rStyle w:val="Emphasis"/>
                <w:rFonts w:ascii="Twinkl Cursive Looped" w:hAnsi="Twinkl Cursive Looped" w:cs="Arial"/>
                <w:bCs/>
                <w:i w:val="0"/>
                <w:iCs w:val="0"/>
                <w:color w:val="5F6368"/>
                <w:shd w:val="clear" w:color="auto" w:fill="FFFFFF"/>
              </w:rPr>
              <w:t>seed</w:t>
            </w:r>
            <w:r w:rsidR="00ED1747" w:rsidRPr="00C26CC0">
              <w:rPr>
                <w:rFonts w:ascii="Twinkl Cursive Looped" w:hAnsi="Twinkl Cursive Looped" w:cs="Arial"/>
                <w:color w:val="4D5156"/>
                <w:shd w:val="clear" w:color="auto" w:fill="FFFFFF"/>
              </w:rPr>
              <w:t> is </w:t>
            </w:r>
            <w:r w:rsidR="00ED1747" w:rsidRPr="00C26CC0">
              <w:rPr>
                <w:rStyle w:val="Emphasis"/>
                <w:rFonts w:ascii="Twinkl Cursive Looped" w:hAnsi="Twinkl Cursive Looped" w:cs="Arial"/>
                <w:bCs/>
                <w:i w:val="0"/>
                <w:iCs w:val="0"/>
                <w:color w:val="5F6368"/>
                <w:shd w:val="clear" w:color="auto" w:fill="FFFFFF"/>
              </w:rPr>
              <w:t>formed</w:t>
            </w:r>
            <w:r w:rsidR="00ED1747" w:rsidRPr="00C26CC0">
              <w:rPr>
                <w:rFonts w:ascii="Twinkl Cursive Looped" w:hAnsi="Twinkl Cursive Looped" w:cs="Arial"/>
                <w:color w:val="4D5156"/>
                <w:shd w:val="clear" w:color="auto" w:fill="FFFFFF"/>
              </w:rPr>
              <w:t> when fertilised ovule divides by mitosis</w:t>
            </w:r>
          </w:p>
          <w:p w:rsidR="009E3CB1" w:rsidRPr="00C26CC0" w:rsidRDefault="00FE663E" w:rsidP="00C26CC0">
            <w:pPr>
              <w:pStyle w:val="ListParagraph"/>
              <w:numPr>
                <w:ilvl w:val="0"/>
                <w:numId w:val="10"/>
              </w:numPr>
              <w:rPr>
                <w:rFonts w:ascii="Twinkl Cursive Looped" w:hAnsi="Twinkl Cursive Looped"/>
                <w:b/>
              </w:rPr>
            </w:pPr>
            <w:r w:rsidRPr="00C26CC0">
              <w:rPr>
                <w:rFonts w:ascii="Twinkl Cursive Looped" w:hAnsi="Twinkl Cursive Looped"/>
                <w:b/>
              </w:rPr>
              <w:t>seed dispersal</w:t>
            </w:r>
            <w:r w:rsidR="00ED1747" w:rsidRPr="00C26CC0">
              <w:rPr>
                <w:rFonts w:ascii="Twinkl Cursive Looped" w:hAnsi="Twinkl Cursive Looped"/>
                <w:b/>
              </w:rPr>
              <w:t xml:space="preserve">: </w:t>
            </w:r>
            <w:r w:rsidR="00ED1747" w:rsidRPr="00C26CC0">
              <w:rPr>
                <w:rFonts w:ascii="Twinkl Cursive Looped" w:hAnsi="Twinkl Cursive Looped" w:cs="Arial"/>
                <w:bCs/>
                <w:color w:val="202124"/>
                <w:shd w:val="clear" w:color="auto" w:fill="FFFFFF"/>
              </w:rPr>
              <w:t>the mechanism by which plant seeds are transported to new sites for germination and the establishment of new individuals</w:t>
            </w:r>
          </w:p>
          <w:p w:rsidR="009E3CB1" w:rsidRPr="00C26CC0" w:rsidRDefault="00FE663E" w:rsidP="00C26CC0">
            <w:pPr>
              <w:pStyle w:val="ListParagraph"/>
              <w:numPr>
                <w:ilvl w:val="0"/>
                <w:numId w:val="10"/>
              </w:numPr>
              <w:rPr>
                <w:rFonts w:ascii="Twinkl Cursive Looped" w:hAnsi="Twinkl Cursive Looped"/>
                <w:b/>
              </w:rPr>
            </w:pPr>
            <w:r w:rsidRPr="00C26CC0">
              <w:rPr>
                <w:rFonts w:ascii="Twinkl Cursive Looped" w:hAnsi="Twinkl Cursive Looped"/>
                <w:b/>
              </w:rPr>
              <w:t>polle</w:t>
            </w:r>
            <w:r w:rsidR="009E3CB1" w:rsidRPr="00C26CC0">
              <w:rPr>
                <w:rFonts w:ascii="Twinkl Cursive Looped" w:hAnsi="Twinkl Cursive Looped"/>
                <w:b/>
              </w:rPr>
              <w:t>n</w:t>
            </w:r>
            <w:r w:rsidR="00ED1747" w:rsidRPr="00C26CC0">
              <w:rPr>
                <w:rFonts w:ascii="Twinkl Cursive Looped" w:hAnsi="Twinkl Cursive Looped"/>
                <w:b/>
              </w:rPr>
              <w:t xml:space="preserve">: </w:t>
            </w:r>
            <w:r w:rsidR="00ED1747" w:rsidRPr="00C26CC0">
              <w:rPr>
                <w:rFonts w:ascii="Twinkl Cursive Looped" w:hAnsi="Twinkl Cursive Looped" w:cs="Arial"/>
                <w:color w:val="202124"/>
                <w:shd w:val="clear" w:color="auto" w:fill="FFFFFF"/>
              </w:rPr>
              <w:t>a fine powdery substance, typically yellow, consisting of microscopic grains discharged from the male part of a flower or from a male cone</w:t>
            </w:r>
          </w:p>
          <w:p w:rsidR="009E3CB1" w:rsidRPr="00C26CC0" w:rsidRDefault="00FE663E" w:rsidP="00C26CC0">
            <w:pPr>
              <w:pStyle w:val="ListParagraph"/>
              <w:numPr>
                <w:ilvl w:val="0"/>
                <w:numId w:val="10"/>
              </w:numPr>
              <w:rPr>
                <w:rFonts w:ascii="Twinkl Cursive Looped" w:hAnsi="Twinkl Cursive Looped"/>
                <w:b/>
              </w:rPr>
            </w:pPr>
            <w:r w:rsidRPr="00C26CC0">
              <w:rPr>
                <w:rFonts w:ascii="Twinkl Cursive Looped" w:hAnsi="Twinkl Cursive Looped"/>
                <w:b/>
              </w:rPr>
              <w:t>stamen</w:t>
            </w:r>
            <w:r w:rsidR="00ED1747" w:rsidRPr="00C26CC0">
              <w:rPr>
                <w:rFonts w:ascii="Twinkl Cursive Looped" w:hAnsi="Twinkl Cursive Looped"/>
                <w:b/>
              </w:rPr>
              <w:t xml:space="preserve">: </w:t>
            </w:r>
            <w:r w:rsidR="00ED1747" w:rsidRPr="00C26CC0">
              <w:rPr>
                <w:rFonts w:ascii="Twinkl Cursive Looped" w:hAnsi="Twinkl Cursive Looped" w:cs="Arial"/>
                <w:color w:val="202124"/>
                <w:shd w:val="clear" w:color="auto" w:fill="FFFFFF"/>
              </w:rPr>
              <w:t>the male fertilizing organ of a flower, typically consisting of a pollen-containing anther and a filament</w:t>
            </w:r>
          </w:p>
          <w:p w:rsidR="009E3CB1" w:rsidRPr="00C26CC0" w:rsidRDefault="00FE663E" w:rsidP="00C26CC0">
            <w:pPr>
              <w:pStyle w:val="ListParagraph"/>
              <w:numPr>
                <w:ilvl w:val="0"/>
                <w:numId w:val="10"/>
              </w:numPr>
              <w:rPr>
                <w:rFonts w:ascii="Twinkl Cursive Looped" w:hAnsi="Twinkl Cursive Looped"/>
                <w:b/>
              </w:rPr>
            </w:pPr>
            <w:r w:rsidRPr="00C26CC0">
              <w:rPr>
                <w:rFonts w:ascii="Twinkl Cursive Looped" w:hAnsi="Twinkl Cursive Looped"/>
                <w:b/>
              </w:rPr>
              <w:t>stigma</w:t>
            </w:r>
            <w:r w:rsidR="00ED1747" w:rsidRPr="00C26CC0">
              <w:rPr>
                <w:rFonts w:ascii="Twinkl Cursive Looped" w:hAnsi="Twinkl Cursive Looped"/>
                <w:b/>
              </w:rPr>
              <w:t xml:space="preserve">: </w:t>
            </w:r>
            <w:r w:rsidR="00ED1747" w:rsidRPr="00C26CC0">
              <w:rPr>
                <w:rFonts w:ascii="Twinkl Cursive Looped" w:hAnsi="Twinkl Cursive Looped" w:cs="Arial"/>
                <w:color w:val="202124"/>
                <w:shd w:val="clear" w:color="auto" w:fill="FFFFFF"/>
              </w:rPr>
              <w:t>a mark of disgrace associated with a particular circumstance, quality, or person</w:t>
            </w:r>
          </w:p>
          <w:p w:rsidR="009E3CB1" w:rsidRPr="00C26CC0" w:rsidRDefault="00FE663E" w:rsidP="00C26CC0">
            <w:pPr>
              <w:pStyle w:val="ListParagraph"/>
              <w:numPr>
                <w:ilvl w:val="0"/>
                <w:numId w:val="10"/>
              </w:numPr>
              <w:rPr>
                <w:rFonts w:ascii="Twinkl Cursive Looped" w:hAnsi="Twinkl Cursive Looped"/>
                <w:b/>
              </w:rPr>
            </w:pPr>
            <w:r w:rsidRPr="00C26CC0">
              <w:rPr>
                <w:rFonts w:ascii="Twinkl Cursive Looped" w:hAnsi="Twinkl Cursive Looped"/>
                <w:b/>
              </w:rPr>
              <w:t xml:space="preserve">plantlets </w:t>
            </w:r>
            <w:r w:rsidRPr="00C26CC0">
              <w:rPr>
                <w:rFonts w:ascii="Twinkl Cursive Looped" w:hAnsi="Twinkl Cursive Looped"/>
                <w:sz w:val="16"/>
              </w:rPr>
              <w:t>(E.g. spider plant)</w:t>
            </w:r>
            <w:r w:rsidR="00ED1747" w:rsidRPr="00C26CC0">
              <w:rPr>
                <w:rFonts w:ascii="Twinkl Cursive Looped" w:hAnsi="Twinkl Cursive Looped"/>
                <w:sz w:val="16"/>
              </w:rPr>
              <w:t>:</w:t>
            </w:r>
            <w:r w:rsidR="00ED1747" w:rsidRPr="00C26CC0">
              <w:rPr>
                <w:rFonts w:ascii="Twinkl Cursive Looped" w:hAnsi="Twinkl Cursive Looped"/>
                <w:b/>
                <w:sz w:val="16"/>
              </w:rPr>
              <w:t xml:space="preserve"> </w:t>
            </w:r>
            <w:r w:rsidR="00ED1747" w:rsidRPr="00C26CC0">
              <w:rPr>
                <w:rFonts w:ascii="Twinkl Cursive Looped" w:hAnsi="Twinkl Cursive Looped" w:cs="Arial"/>
                <w:bCs/>
                <w:color w:val="202124"/>
                <w:shd w:val="clear" w:color="auto" w:fill="FFFFFF"/>
              </w:rPr>
              <w:t>a small or young plant</w:t>
            </w:r>
          </w:p>
          <w:p w:rsidR="009E3CB1" w:rsidRPr="00C26CC0" w:rsidRDefault="00FE663E" w:rsidP="00C26CC0">
            <w:pPr>
              <w:pStyle w:val="ListParagraph"/>
              <w:numPr>
                <w:ilvl w:val="0"/>
                <w:numId w:val="10"/>
              </w:numPr>
              <w:rPr>
                <w:rFonts w:ascii="Twinkl Cursive Looped" w:hAnsi="Twinkl Cursive Looped"/>
                <w:b/>
              </w:rPr>
            </w:pPr>
            <w:r w:rsidRPr="00C26CC0">
              <w:rPr>
                <w:rFonts w:ascii="Twinkl Cursive Looped" w:hAnsi="Twinkl Cursive Looped"/>
                <w:b/>
              </w:rPr>
              <w:t xml:space="preserve">runners </w:t>
            </w:r>
            <w:r w:rsidRPr="00EC037D">
              <w:rPr>
                <w:rFonts w:ascii="Twinkl Cursive Looped" w:hAnsi="Twinkl Cursive Looped"/>
                <w:sz w:val="16"/>
              </w:rPr>
              <w:t>(e.g. strawberry plant)</w:t>
            </w:r>
            <w:r w:rsidR="00ED1747" w:rsidRPr="00EC037D">
              <w:rPr>
                <w:rFonts w:ascii="Twinkl Cursive Looped" w:hAnsi="Twinkl Cursive Looped"/>
                <w:b/>
                <w:sz w:val="16"/>
              </w:rPr>
              <w:t xml:space="preserve">: </w:t>
            </w:r>
            <w:r w:rsidR="00ED1747" w:rsidRPr="00C26CC0">
              <w:rPr>
                <w:rFonts w:ascii="Twinkl Cursive Looped" w:hAnsi="Twinkl Cursive Looped" w:cs="Arial"/>
                <w:bCs/>
                <w:color w:val="202124"/>
                <w:shd w:val="clear" w:color="auto" w:fill="FFFFFF"/>
              </w:rPr>
              <w:t>a slender stem that grows horizontally along the ground</w:t>
            </w:r>
          </w:p>
          <w:p w:rsidR="009E3CB1" w:rsidRPr="00C26CC0" w:rsidRDefault="00FE663E" w:rsidP="00C26CC0">
            <w:pPr>
              <w:pStyle w:val="ListParagraph"/>
              <w:numPr>
                <w:ilvl w:val="0"/>
                <w:numId w:val="10"/>
              </w:numPr>
              <w:rPr>
                <w:rFonts w:ascii="Twinkl Cursive Looped" w:hAnsi="Twinkl Cursive Looped"/>
                <w:b/>
              </w:rPr>
            </w:pPr>
            <w:r w:rsidRPr="00C26CC0">
              <w:rPr>
                <w:rFonts w:ascii="Twinkl Cursive Looped" w:hAnsi="Twinkl Cursive Looped"/>
                <w:b/>
              </w:rPr>
              <w:t>eggs</w:t>
            </w:r>
            <w:r w:rsidR="00ED1747" w:rsidRPr="00C26CC0">
              <w:rPr>
                <w:rFonts w:ascii="Twinkl Cursive Looped" w:hAnsi="Twinkl Cursive Looped"/>
                <w:b/>
              </w:rPr>
              <w:t xml:space="preserve">: </w:t>
            </w:r>
            <w:r w:rsidR="00ED1747" w:rsidRPr="00C26CC0">
              <w:rPr>
                <w:rFonts w:ascii="Twinkl Cursive Looped" w:hAnsi="Twinkl Cursive Looped" w:cs="Arial"/>
                <w:bCs/>
                <w:color w:val="202124"/>
                <w:shd w:val="clear" w:color="auto" w:fill="FFFFFF"/>
              </w:rPr>
              <w:t>the female sex cell</w:t>
            </w:r>
          </w:p>
          <w:p w:rsidR="009E3CB1" w:rsidRPr="00C26CC0" w:rsidRDefault="00FE663E" w:rsidP="00C26CC0">
            <w:pPr>
              <w:pStyle w:val="ListParagraph"/>
              <w:numPr>
                <w:ilvl w:val="0"/>
                <w:numId w:val="10"/>
              </w:numPr>
              <w:rPr>
                <w:rFonts w:ascii="Twinkl Cursive Looped" w:hAnsi="Twinkl Cursive Looped"/>
                <w:b/>
              </w:rPr>
            </w:pPr>
            <w:r w:rsidRPr="00C26CC0">
              <w:rPr>
                <w:rFonts w:ascii="Twinkl Cursive Looped" w:hAnsi="Twinkl Cursive Looped"/>
                <w:b/>
              </w:rPr>
              <w:t>live youn</w:t>
            </w:r>
            <w:r w:rsidR="009E3CB1" w:rsidRPr="00C26CC0">
              <w:rPr>
                <w:rFonts w:ascii="Twinkl Cursive Looped" w:hAnsi="Twinkl Cursive Looped"/>
                <w:b/>
              </w:rPr>
              <w:t>g</w:t>
            </w:r>
            <w:r w:rsidR="00ED1747" w:rsidRPr="00C26CC0">
              <w:rPr>
                <w:rFonts w:ascii="Twinkl Cursive Looped" w:hAnsi="Twinkl Cursive Looped"/>
                <w:b/>
              </w:rPr>
              <w:t xml:space="preserve">: </w:t>
            </w:r>
            <w:r w:rsidR="00ED1747" w:rsidRPr="00C26CC0">
              <w:rPr>
                <w:rFonts w:ascii="Twinkl Cursive Looped" w:hAnsi="Twinkl Cursive Looped"/>
              </w:rPr>
              <w:t xml:space="preserve">mammals give birth to live </w:t>
            </w:r>
            <w:r w:rsidR="00C26CC0" w:rsidRPr="00C26CC0">
              <w:rPr>
                <w:rFonts w:ascii="Twinkl Cursive Looped" w:hAnsi="Twinkl Cursive Looped"/>
              </w:rPr>
              <w:t>offspring</w:t>
            </w:r>
          </w:p>
          <w:p w:rsidR="009E3CB1" w:rsidRPr="00C26CC0" w:rsidRDefault="00FE663E" w:rsidP="00C26CC0">
            <w:pPr>
              <w:pStyle w:val="ListParagraph"/>
              <w:numPr>
                <w:ilvl w:val="0"/>
                <w:numId w:val="10"/>
              </w:numPr>
              <w:rPr>
                <w:rFonts w:ascii="Twinkl Cursive Looped" w:hAnsi="Twinkl Cursive Looped"/>
                <w:b/>
              </w:rPr>
            </w:pPr>
            <w:r w:rsidRPr="00C26CC0">
              <w:rPr>
                <w:rFonts w:ascii="Twinkl Cursive Looped" w:hAnsi="Twinkl Cursive Looped"/>
                <w:b/>
              </w:rPr>
              <w:t>gestation</w:t>
            </w:r>
            <w:r w:rsidR="00C26CC0" w:rsidRPr="00C26CC0">
              <w:rPr>
                <w:rFonts w:ascii="Twinkl Cursive Looped" w:hAnsi="Twinkl Cursive Looped"/>
                <w:b/>
              </w:rPr>
              <w:t xml:space="preserve">: </w:t>
            </w:r>
            <w:r w:rsidR="00C26CC0" w:rsidRPr="00C26CC0">
              <w:rPr>
                <w:rFonts w:ascii="Twinkl Cursive Looped" w:hAnsi="Twinkl Cursive Looped" w:cs="Arial"/>
                <w:color w:val="202124"/>
                <w:shd w:val="clear" w:color="auto" w:fill="FFFFFF"/>
              </w:rPr>
              <w:t>the process or period of developing inside the womb between conception and birth</w:t>
            </w:r>
          </w:p>
          <w:p w:rsidR="00FE663E" w:rsidRPr="00C26CC0" w:rsidRDefault="00FE663E" w:rsidP="00C26CC0">
            <w:pPr>
              <w:pStyle w:val="ListParagraph"/>
              <w:numPr>
                <w:ilvl w:val="0"/>
                <w:numId w:val="10"/>
              </w:numPr>
              <w:rPr>
                <w:rFonts w:ascii="Twinkl Cursive Looped" w:hAnsi="Twinkl Cursive Looped"/>
                <w:b/>
              </w:rPr>
            </w:pPr>
            <w:r w:rsidRPr="00C26CC0">
              <w:rPr>
                <w:rFonts w:ascii="Twinkl Cursive Looped" w:hAnsi="Twinkl Cursive Looped"/>
                <w:b/>
              </w:rPr>
              <w:t>metamorphosis</w:t>
            </w:r>
            <w:r w:rsidR="00C26CC0" w:rsidRPr="00C26CC0">
              <w:rPr>
                <w:rFonts w:ascii="Twinkl Cursive Looped" w:hAnsi="Twinkl Cursive Looped"/>
                <w:b/>
              </w:rPr>
              <w:t xml:space="preserve">: </w:t>
            </w:r>
            <w:r w:rsidR="00C26CC0" w:rsidRPr="00C26CC0">
              <w:rPr>
                <w:rFonts w:ascii="Twinkl Cursive Looped" w:hAnsi="Twinkl Cursive Looped" w:cs="Arial"/>
                <w:color w:val="202124"/>
                <w:shd w:val="clear" w:color="auto" w:fill="FFFFFF"/>
              </w:rPr>
              <w:t>the process of transformation from an immature form to an adult form in two or more distinct stages</w:t>
            </w:r>
          </w:p>
        </w:tc>
      </w:tr>
      <w:tr w:rsidR="00FE663E" w:rsidRPr="00F94859" w:rsidTr="00C26CC0">
        <w:tc>
          <w:tcPr>
            <w:tcW w:w="1985" w:type="dxa"/>
            <w:shd w:val="clear" w:color="auto" w:fill="F7CAAC" w:themeFill="accent2" w:themeFillTint="66"/>
          </w:tcPr>
          <w:p w:rsidR="00FE663E" w:rsidRPr="00F94859" w:rsidRDefault="00FE663E" w:rsidP="00FE663E">
            <w:pPr>
              <w:jc w:val="center"/>
              <w:rPr>
                <w:rFonts w:ascii="Twinkl Cursive Looped" w:hAnsi="Twinkl Cursive Looped"/>
                <w:b/>
                <w:sz w:val="24"/>
                <w:szCs w:val="24"/>
              </w:rPr>
            </w:pPr>
            <w:r w:rsidRPr="00F94859">
              <w:rPr>
                <w:rFonts w:ascii="Twinkl Cursive Looped" w:hAnsi="Twinkl Cursive Looped"/>
                <w:b/>
                <w:sz w:val="24"/>
                <w:szCs w:val="24"/>
              </w:rPr>
              <w:t>Post Learning</w:t>
            </w:r>
          </w:p>
        </w:tc>
        <w:tc>
          <w:tcPr>
            <w:tcW w:w="13750" w:type="dxa"/>
            <w:gridSpan w:val="2"/>
          </w:tcPr>
          <w:p w:rsidR="00FE663E" w:rsidRPr="00ED55A4" w:rsidRDefault="00FE663E" w:rsidP="00FE663E">
            <w:pPr>
              <w:spacing w:line="276" w:lineRule="auto"/>
              <w:rPr>
                <w:rFonts w:ascii="Twinkl Cursive Looped" w:hAnsi="Twinkl Cursive Looped"/>
                <w:szCs w:val="24"/>
              </w:rPr>
            </w:pPr>
            <w:r w:rsidRPr="00ED55A4">
              <w:rPr>
                <w:rFonts w:ascii="Twinkl Cursive Looped" w:hAnsi="Twinkl Cursive Looped"/>
                <w:szCs w:val="24"/>
              </w:rPr>
              <w:t xml:space="preserve">Year 6: Living things </w:t>
            </w:r>
          </w:p>
        </w:tc>
      </w:tr>
    </w:tbl>
    <w:p w:rsidR="00AB3616" w:rsidRPr="001622B6" w:rsidRDefault="00AB3616" w:rsidP="00C443DB">
      <w:pPr>
        <w:tabs>
          <w:tab w:val="left" w:pos="11568"/>
        </w:tabs>
        <w:rPr>
          <w:rFonts w:ascii="Twinkl Cursive Looped" w:hAnsi="Twinkl Cursive Looped"/>
          <w:sz w:val="24"/>
          <w:szCs w:val="24"/>
        </w:rPr>
      </w:pPr>
      <w:bookmarkStart w:id="1" w:name="_GoBack"/>
      <w:bookmarkEnd w:id="1"/>
    </w:p>
    <w:sectPr w:rsidR="00AB3616" w:rsidRPr="001622B6" w:rsidSect="00EA4D65">
      <w:pgSz w:w="16838" w:h="11906" w:orient="landscape"/>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3618C"/>
    <w:multiLevelType w:val="hybridMultilevel"/>
    <w:tmpl w:val="1481C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F4DF6"/>
    <w:multiLevelType w:val="hybridMultilevel"/>
    <w:tmpl w:val="4B100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46F40"/>
    <w:multiLevelType w:val="hybridMultilevel"/>
    <w:tmpl w:val="8436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CDE68"/>
    <w:multiLevelType w:val="hybridMultilevel"/>
    <w:tmpl w:val="C82C89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295274"/>
    <w:multiLevelType w:val="hybridMultilevel"/>
    <w:tmpl w:val="D4E4DF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F1FB9"/>
    <w:multiLevelType w:val="hybridMultilevel"/>
    <w:tmpl w:val="4F7006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3B7569A"/>
    <w:multiLevelType w:val="hybridMultilevel"/>
    <w:tmpl w:val="0D68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E08AB"/>
    <w:multiLevelType w:val="hybridMultilevel"/>
    <w:tmpl w:val="682E18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E863CA"/>
    <w:multiLevelType w:val="hybridMultilevel"/>
    <w:tmpl w:val="3660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50416"/>
    <w:multiLevelType w:val="hybridMultilevel"/>
    <w:tmpl w:val="24CC9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7"/>
  </w:num>
  <w:num w:numId="4">
    <w:abstractNumId w:val="1"/>
  </w:num>
  <w:num w:numId="5">
    <w:abstractNumId w:val="4"/>
  </w:num>
  <w:num w:numId="6">
    <w:abstractNumId w:val="3"/>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503"/>
    <w:rsid w:val="00030007"/>
    <w:rsid w:val="0005624A"/>
    <w:rsid w:val="000B5CDD"/>
    <w:rsid w:val="001622B6"/>
    <w:rsid w:val="00193184"/>
    <w:rsid w:val="00202415"/>
    <w:rsid w:val="002606BF"/>
    <w:rsid w:val="002A1E7E"/>
    <w:rsid w:val="00355786"/>
    <w:rsid w:val="0038444E"/>
    <w:rsid w:val="003959C2"/>
    <w:rsid w:val="003A094D"/>
    <w:rsid w:val="00471441"/>
    <w:rsid w:val="00490472"/>
    <w:rsid w:val="00567123"/>
    <w:rsid w:val="005B4F94"/>
    <w:rsid w:val="005B6A05"/>
    <w:rsid w:val="005B76E5"/>
    <w:rsid w:val="007008E8"/>
    <w:rsid w:val="00847B1C"/>
    <w:rsid w:val="00953E14"/>
    <w:rsid w:val="00990095"/>
    <w:rsid w:val="009E3CB1"/>
    <w:rsid w:val="009F5B7C"/>
    <w:rsid w:val="00AB3616"/>
    <w:rsid w:val="00B16DFC"/>
    <w:rsid w:val="00BA4182"/>
    <w:rsid w:val="00C079C3"/>
    <w:rsid w:val="00C26CC0"/>
    <w:rsid w:val="00C37A53"/>
    <w:rsid w:val="00C443DB"/>
    <w:rsid w:val="00C7254E"/>
    <w:rsid w:val="00C94F42"/>
    <w:rsid w:val="00D54C97"/>
    <w:rsid w:val="00E25121"/>
    <w:rsid w:val="00E50818"/>
    <w:rsid w:val="00E77432"/>
    <w:rsid w:val="00EA4D65"/>
    <w:rsid w:val="00EC037D"/>
    <w:rsid w:val="00EC6162"/>
    <w:rsid w:val="00ED1747"/>
    <w:rsid w:val="00ED33F3"/>
    <w:rsid w:val="00ED55A4"/>
    <w:rsid w:val="00F25E0F"/>
    <w:rsid w:val="00F94859"/>
    <w:rsid w:val="00FE663E"/>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0540E5"/>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4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0007"/>
    <w:pPr>
      <w:autoSpaceDE w:val="0"/>
      <w:autoSpaceDN w:val="0"/>
      <w:adjustRightInd w:val="0"/>
      <w:spacing w:after="0" w:line="240" w:lineRule="auto"/>
    </w:pPr>
    <w:rPr>
      <w:rFonts w:ascii="Twinkl" w:hAnsi="Twinkl" w:cs="Twinkl"/>
      <w:color w:val="000000"/>
      <w:sz w:val="24"/>
      <w:szCs w:val="24"/>
    </w:rPr>
  </w:style>
  <w:style w:type="paragraph" w:styleId="ListParagraph">
    <w:name w:val="List Paragraph"/>
    <w:basedOn w:val="Normal"/>
    <w:uiPriority w:val="34"/>
    <w:qFormat/>
    <w:rsid w:val="00F94859"/>
    <w:pPr>
      <w:ind w:left="720"/>
      <w:contextualSpacing/>
    </w:pPr>
  </w:style>
  <w:style w:type="paragraph" w:customStyle="1" w:styleId="Pa2">
    <w:name w:val="Pa2"/>
    <w:basedOn w:val="Default"/>
    <w:next w:val="Default"/>
    <w:uiPriority w:val="99"/>
    <w:rsid w:val="00490472"/>
    <w:pPr>
      <w:spacing w:line="261" w:lineRule="atLeast"/>
    </w:pPr>
    <w:rPr>
      <w:rFonts w:cstheme="minorBidi"/>
      <w:color w:val="auto"/>
    </w:rPr>
  </w:style>
  <w:style w:type="paragraph" w:customStyle="1" w:styleId="Pa4">
    <w:name w:val="Pa4"/>
    <w:basedOn w:val="Default"/>
    <w:next w:val="Default"/>
    <w:uiPriority w:val="99"/>
    <w:rsid w:val="00490472"/>
    <w:pPr>
      <w:spacing w:line="261" w:lineRule="atLeast"/>
    </w:pPr>
    <w:rPr>
      <w:rFonts w:cstheme="minorBidi"/>
      <w:color w:val="auto"/>
    </w:rPr>
  </w:style>
  <w:style w:type="character" w:styleId="Strong">
    <w:name w:val="Strong"/>
    <w:basedOn w:val="DefaultParagraphFont"/>
    <w:uiPriority w:val="22"/>
    <w:qFormat/>
    <w:rsid w:val="005B76E5"/>
    <w:rPr>
      <w:b/>
      <w:bCs/>
    </w:rPr>
  </w:style>
  <w:style w:type="character" w:styleId="Emphasis">
    <w:name w:val="Emphasis"/>
    <w:basedOn w:val="DefaultParagraphFont"/>
    <w:uiPriority w:val="20"/>
    <w:qFormat/>
    <w:rsid w:val="00ED1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Jennifer Walker</cp:lastModifiedBy>
  <cp:revision>12</cp:revision>
  <cp:lastPrinted>2021-03-04T11:21:00Z</cp:lastPrinted>
  <dcterms:created xsi:type="dcterms:W3CDTF">2021-05-06T14:14:00Z</dcterms:created>
  <dcterms:modified xsi:type="dcterms:W3CDTF">2022-09-12T17:43:00Z</dcterms:modified>
</cp:coreProperties>
</file>