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577F3D" w14:textId="374F792E" w:rsidR="00D85B88" w:rsidRDefault="005D637B" w:rsidP="000D1CF1">
      <w:pPr>
        <w:rPr>
          <w:rFonts w:ascii="Comic Sans MS" w:hAnsi="Comic Sans MS" w:cs="Arial"/>
          <w:b/>
          <w:u w:val="single"/>
        </w:rPr>
      </w:pPr>
      <w:r w:rsidRPr="00A10269">
        <w:rPr>
          <w:rFonts w:ascii="Comic Sans MS" w:hAnsi="Comic Sans MS" w:cs="Arial"/>
          <w:noProof/>
          <w:u w:val="single"/>
        </w:rPr>
        <mc:AlternateContent>
          <mc:Choice Requires="wps">
            <w:drawing>
              <wp:anchor distT="0" distB="0" distL="114300" distR="114300" simplePos="0" relativeHeight="251658240" behindDoc="0" locked="0" layoutInCell="1" allowOverlap="1" wp14:anchorId="40763B20" wp14:editId="36A15507">
                <wp:simplePos x="0" y="0"/>
                <wp:positionH relativeFrom="column">
                  <wp:posOffset>2908935</wp:posOffset>
                </wp:positionH>
                <wp:positionV relativeFrom="paragraph">
                  <wp:posOffset>7941945</wp:posOffset>
                </wp:positionV>
                <wp:extent cx="3543300" cy="571500"/>
                <wp:effectExtent l="0" t="0" r="0" b="12700"/>
                <wp:wrapSquare wrapText="bothSides"/>
                <wp:docPr id="2" name="Text Box 2"/>
                <wp:cNvGraphicFramePr/>
                <a:graphic xmlns:a="http://schemas.openxmlformats.org/drawingml/2006/main">
                  <a:graphicData uri="http://schemas.microsoft.com/office/word/2010/wordprocessingShape">
                    <wps:wsp>
                      <wps:cNvSpPr txBox="1"/>
                      <wps:spPr>
                        <a:xfrm>
                          <a:off x="0" y="0"/>
                          <a:ext cx="3543300" cy="571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DDD4C36" w14:textId="2E8C73C4" w:rsidR="00843A05" w:rsidRPr="00A10269" w:rsidRDefault="003A2C6A" w:rsidP="00A10269">
                            <w:pPr>
                              <w:jc w:val="center"/>
                              <w:rPr>
                                <w:rFonts w:ascii="Comic Sans MS" w:hAnsi="Comic Sans MS"/>
                                <w:b/>
                                <w:sz w:val="56"/>
                                <w:szCs w:val="56"/>
                              </w:rPr>
                            </w:pPr>
                            <w:r>
                              <w:rPr>
                                <w:rFonts w:ascii="Comic Sans MS" w:hAnsi="Comic Sans MS"/>
                                <w:b/>
                                <w:sz w:val="56"/>
                                <w:szCs w:val="56"/>
                              </w:rPr>
                              <w:t>Septem</w:t>
                            </w:r>
                            <w:r w:rsidR="00503F56">
                              <w:rPr>
                                <w:rFonts w:ascii="Comic Sans MS" w:hAnsi="Comic Sans MS"/>
                                <w:b/>
                                <w:sz w:val="56"/>
                                <w:szCs w:val="56"/>
                              </w:rPr>
                              <w:t>ber</w:t>
                            </w:r>
                            <w:r w:rsidR="00843A05">
                              <w:rPr>
                                <w:rFonts w:ascii="Comic Sans MS" w:hAnsi="Comic Sans MS"/>
                                <w:b/>
                                <w:sz w:val="56"/>
                                <w:szCs w:val="56"/>
                              </w:rPr>
                              <w:t xml:space="preserve"> 202</w:t>
                            </w:r>
                            <w:r>
                              <w:rPr>
                                <w:rFonts w:ascii="Comic Sans MS" w:hAnsi="Comic Sans MS"/>
                                <w:b/>
                                <w:sz w:val="56"/>
                                <w:szCs w:val="56"/>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0763B20" id="_x0000_t202" coordsize="21600,21600" o:spt="202" path="m,l,21600r21600,l21600,xe">
                <v:stroke joinstyle="miter"/>
                <v:path gradientshapeok="t" o:connecttype="rect"/>
              </v:shapetype>
              <v:shape id="Text Box 2" o:spid="_x0000_s1026" type="#_x0000_t202" style="position:absolute;margin-left:229.05pt;margin-top:625.35pt;width:279pt;height:45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" filled="f" stroked="f">
                <v:textbox>
                  <w:txbxContent>
                    <w:p w14:paraId="4DDD4C36" w14:textId="2E8C73C4" w:rsidR="00843A05" w:rsidRPr="00A10269" w:rsidRDefault="003A2C6A" w:rsidP="00A10269">
                      <w:pPr>
                        <w:jc w:val="center"/>
                        <w:rPr>
                          <w:rFonts w:ascii="Comic Sans MS" w:hAnsi="Comic Sans MS"/>
                          <w:b/>
                          <w:sz w:val="56"/>
                          <w:szCs w:val="56"/>
                        </w:rPr>
                      </w:pPr>
                      <w:r>
                        <w:rPr>
                          <w:rFonts w:ascii="Comic Sans MS" w:hAnsi="Comic Sans MS"/>
                          <w:b/>
                          <w:sz w:val="56"/>
                          <w:szCs w:val="56"/>
                        </w:rPr>
                        <w:t>Septem</w:t>
                      </w:r>
                      <w:r w:rsidR="00503F56">
                        <w:rPr>
                          <w:rFonts w:ascii="Comic Sans MS" w:hAnsi="Comic Sans MS"/>
                          <w:b/>
                          <w:sz w:val="56"/>
                          <w:szCs w:val="56"/>
                        </w:rPr>
                        <w:t>ber</w:t>
                      </w:r>
                      <w:r w:rsidR="00843A05">
                        <w:rPr>
                          <w:rFonts w:ascii="Comic Sans MS" w:hAnsi="Comic Sans MS"/>
                          <w:b/>
                          <w:sz w:val="56"/>
                          <w:szCs w:val="56"/>
                        </w:rPr>
                        <w:t xml:space="preserve"> 202</w:t>
                      </w:r>
                      <w:r>
                        <w:rPr>
                          <w:rFonts w:ascii="Comic Sans MS" w:hAnsi="Comic Sans MS"/>
                          <w:b/>
                          <w:sz w:val="56"/>
                          <w:szCs w:val="56"/>
                        </w:rPr>
                        <w:t>2</w:t>
                      </w:r>
                    </w:p>
                  </w:txbxContent>
                </v:textbox>
                <w10:wrap type="square"/>
              </v:shape>
            </w:pict>
          </mc:Fallback>
        </mc:AlternateContent>
      </w:r>
      <w:r w:rsidR="00F650BF" w:rsidRPr="00A10269">
        <w:rPr>
          <w:rFonts w:ascii="Comic Sans MS" w:hAnsi="Comic Sans MS" w:cs="Arial"/>
          <w:noProof/>
          <w:u w:val="single"/>
        </w:rPr>
        <mc:AlternateContent>
          <mc:Choice Requires="wps">
            <w:drawing>
              <wp:anchor distT="0" distB="0" distL="114300" distR="114300" simplePos="0" relativeHeight="251659264" behindDoc="0" locked="0" layoutInCell="1" allowOverlap="1" wp14:anchorId="010CAA78" wp14:editId="65BF8E1E">
                <wp:simplePos x="0" y="0"/>
                <wp:positionH relativeFrom="column">
                  <wp:posOffset>114300</wp:posOffset>
                </wp:positionH>
                <wp:positionV relativeFrom="paragraph">
                  <wp:posOffset>5486400</wp:posOffset>
                </wp:positionV>
                <wp:extent cx="5829300" cy="25146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5829300" cy="2514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5CFED9D" w14:textId="1CDFA0F4" w:rsidR="00843A05" w:rsidRPr="00F650BF" w:rsidRDefault="003A2C6A" w:rsidP="00F650BF">
                            <w:pPr>
                              <w:jc w:val="center"/>
                              <w:rPr>
                                <w:rFonts w:ascii="Comic Sans MS" w:hAnsi="Comic Sans MS"/>
                                <w:b/>
                                <w:sz w:val="120"/>
                                <w:szCs w:val="120"/>
                              </w:rPr>
                            </w:pPr>
                            <w:r>
                              <w:rPr>
                                <w:rFonts w:ascii="Comic Sans MS" w:hAnsi="Comic Sans MS"/>
                                <w:b/>
                                <w:sz w:val="120"/>
                                <w:szCs w:val="120"/>
                              </w:rPr>
                              <w:t>Code of Conduct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0CAA78" id="Text Box 3" o:spid="_x0000_s1027" type="#_x0000_t202" style="position:absolute;margin-left:9pt;margin-top:6in;width:459pt;height:1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" filled="f" stroked="f">
                <v:textbox>
                  <w:txbxContent>
                    <w:p w14:paraId="55CFED9D" w14:textId="1CDFA0F4" w:rsidR="00843A05" w:rsidRPr="00F650BF" w:rsidRDefault="003A2C6A" w:rsidP="00F650BF">
                      <w:pPr>
                        <w:jc w:val="center"/>
                        <w:rPr>
                          <w:rFonts w:ascii="Comic Sans MS" w:hAnsi="Comic Sans MS"/>
                          <w:b/>
                          <w:sz w:val="120"/>
                          <w:szCs w:val="120"/>
                        </w:rPr>
                      </w:pPr>
                      <w:r>
                        <w:rPr>
                          <w:rFonts w:ascii="Comic Sans MS" w:hAnsi="Comic Sans MS"/>
                          <w:b/>
                          <w:sz w:val="120"/>
                          <w:szCs w:val="120"/>
                        </w:rPr>
                        <w:t>Code of Conduct</w:t>
                      </w:r>
                    </w:p>
                  </w:txbxContent>
                </v:textbox>
                <w10:wrap type="square"/>
              </v:shape>
            </w:pict>
          </mc:Fallback>
        </mc:AlternateContent>
      </w:r>
      <w:r w:rsidR="00F650BF">
        <w:rPr>
          <w:rFonts w:ascii="Comic Sans MS" w:hAnsi="Comic Sans MS" w:cs="Arial"/>
          <w:b/>
          <w:noProof/>
          <w:u w:val="single"/>
        </w:rPr>
        <w:drawing>
          <wp:anchor distT="0" distB="0" distL="114300" distR="114300" simplePos="0" relativeHeight="251656192" behindDoc="0" locked="0" layoutInCell="1" allowOverlap="1" wp14:anchorId="0389F935" wp14:editId="377E7976">
            <wp:simplePos x="0" y="0"/>
            <wp:positionH relativeFrom="column">
              <wp:posOffset>-800100</wp:posOffset>
            </wp:positionH>
            <wp:positionV relativeFrom="paragraph">
              <wp:posOffset>0</wp:posOffset>
            </wp:positionV>
            <wp:extent cx="7543800" cy="5590540"/>
            <wp:effectExtent l="0" t="0" r="0" b="0"/>
            <wp:wrapTight wrapText="bothSides">
              <wp:wrapPolygon edited="0">
                <wp:start x="0" y="0"/>
                <wp:lineTo x="0" y="21492"/>
                <wp:lineTo x="21527" y="21492"/>
                <wp:lineTo x="21527" y="0"/>
                <wp:lineTo x="0" y="0"/>
              </wp:wrapPolygon>
            </wp:wrapTight>
            <wp:docPr id="1" name="Picture 1" descr="Macintosh HD:Users:morganwheeler:Desktop:Screen Shot 2019-11-07 at 21.51.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organwheeler:Desktop:Screen Shot 2019-11-07 at 21.51.56.png"/>
                    <pic:cNvPicPr>
                      <a:picLocks noChangeAspect="1" noChangeArrowheads="1"/>
                    </pic:cNvPicPr>
                  </pic:nvPicPr>
                  <pic:blipFill rotWithShape="1">
                    <a:blip r:embed="rId5">
                      <a:extLst>
                        <a:ext uri="{28A0092B-C50C-407E-A947-70E740481C1C}">
                          <a14:useLocalDpi xmlns:a14="http://schemas.microsoft.com/office/drawing/2010/main" val="0"/>
                        </a:ext>
                      </a:extLst>
                    </a:blip>
                    <a:srcRect l="11560" t="9788" r="4987" b="44004"/>
                    <a:stretch/>
                  </pic:blipFill>
                  <pic:spPr bwMode="auto">
                    <a:xfrm>
                      <a:off x="0" y="0"/>
                      <a:ext cx="7543800" cy="559054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0C9B43EC" w14:textId="36300E53" w:rsidR="00A10269" w:rsidRDefault="00A10269" w:rsidP="00745A28">
      <w:pPr>
        <w:ind w:right="-284"/>
        <w:rPr>
          <w:rFonts w:ascii="Comic Sans MS" w:hAnsi="Comic Sans MS" w:cs="Arial"/>
          <w:b/>
          <w:u w:val="single"/>
        </w:rPr>
      </w:pPr>
    </w:p>
    <w:p w14:paraId="0A067252" w14:textId="48DB737E" w:rsidR="00F650BF" w:rsidRDefault="00F650BF" w:rsidP="00745A28">
      <w:pPr>
        <w:ind w:right="-284"/>
        <w:rPr>
          <w:rFonts w:ascii="Comic Sans MS" w:hAnsi="Comic Sans MS" w:cs="Arial"/>
          <w:b/>
          <w:u w:val="single"/>
        </w:rPr>
      </w:pPr>
    </w:p>
    <w:p w14:paraId="345C6E16" w14:textId="77777777" w:rsidR="00F650BF" w:rsidRDefault="00F650BF" w:rsidP="00745A28">
      <w:pPr>
        <w:ind w:right="-284"/>
        <w:rPr>
          <w:rFonts w:ascii="Comic Sans MS" w:hAnsi="Comic Sans MS" w:cs="Arial"/>
          <w:b/>
          <w:u w:val="single"/>
        </w:rPr>
      </w:pPr>
    </w:p>
    <w:p w14:paraId="0BE92A07" w14:textId="77777777" w:rsidR="004D53AE" w:rsidRDefault="004D53AE" w:rsidP="001354EE">
      <w:pPr>
        <w:ind w:right="-284"/>
        <w:rPr>
          <w:rFonts w:ascii="Comic Sans MS" w:hAnsi="Comic Sans MS" w:cs="Arial"/>
          <w:b/>
          <w:u w:val="single"/>
        </w:rPr>
      </w:pPr>
    </w:p>
    <w:p w14:paraId="3ED9275E" w14:textId="77777777" w:rsidR="003A2C6A" w:rsidRPr="00E10E21" w:rsidRDefault="003A2C6A" w:rsidP="003A2C6A">
      <w:pPr>
        <w:jc w:val="center"/>
        <w:rPr>
          <w:rFonts w:ascii="Arial" w:eastAsia="Times New Roman" w:hAnsi="Arial" w:cs="Arial"/>
          <w:b/>
          <w:bCs/>
          <w:color w:val="000000" w:themeColor="text1"/>
          <w:sz w:val="28"/>
          <w:szCs w:val="28"/>
          <w:lang w:val="en" w:eastAsia="en-GB"/>
        </w:rPr>
      </w:pPr>
      <w:r w:rsidRPr="00E10E21">
        <w:rPr>
          <w:rFonts w:ascii="Arial" w:eastAsia="Times New Roman" w:hAnsi="Arial" w:cs="Arial"/>
          <w:b/>
          <w:bCs/>
          <w:color w:val="000000" w:themeColor="text1"/>
          <w:sz w:val="28"/>
          <w:szCs w:val="28"/>
          <w:lang w:val="en" w:eastAsia="en-GB"/>
        </w:rPr>
        <w:t>Crofton Junior School Staff Code of Conduct</w:t>
      </w:r>
    </w:p>
    <w:p w14:paraId="2BC82960" w14:textId="77777777" w:rsidR="003A2C6A" w:rsidRPr="00E10E21" w:rsidRDefault="003A2C6A" w:rsidP="003A2C6A">
      <w:pPr>
        <w:rPr>
          <w:rFonts w:ascii="Arial" w:eastAsia="Times New Roman" w:hAnsi="Arial" w:cs="Arial"/>
          <w:color w:val="000000" w:themeColor="text1"/>
          <w:sz w:val="22"/>
          <w:szCs w:val="22"/>
          <w:lang w:val="en" w:eastAsia="en-GB"/>
        </w:rPr>
      </w:pPr>
      <w:r w:rsidRPr="00E10E21">
        <w:rPr>
          <w:rFonts w:ascii="Arial" w:eastAsia="Times New Roman" w:hAnsi="Arial" w:cs="Arial"/>
          <w:color w:val="000000" w:themeColor="text1"/>
          <w:sz w:val="22"/>
          <w:szCs w:val="22"/>
          <w:lang w:val="en" w:eastAsia="en-GB"/>
        </w:rPr>
        <w:br/>
        <w:t>The public is entitled to have trust and confidence in the integrity of Crofton Junior School, its staff, governors and volunteers. The conduct of all must therefore be of the highest standard.  This Code of Conduct has been prepared to help employees and volunteers on issues of conduct by providing a framework of guidelines.</w:t>
      </w:r>
    </w:p>
    <w:p w14:paraId="38E814C1" w14:textId="77777777" w:rsidR="003A2C6A" w:rsidRPr="00E10E21" w:rsidRDefault="003A2C6A" w:rsidP="003A2C6A">
      <w:pPr>
        <w:rPr>
          <w:rFonts w:ascii="Arial" w:eastAsia="Times New Roman" w:hAnsi="Arial" w:cs="Arial"/>
          <w:b/>
          <w:bCs/>
          <w:color w:val="000000" w:themeColor="text1"/>
          <w:sz w:val="22"/>
          <w:szCs w:val="22"/>
          <w:lang w:val="en" w:eastAsia="en-GB"/>
        </w:rPr>
      </w:pPr>
      <w:r w:rsidRPr="00E10E21">
        <w:rPr>
          <w:rFonts w:ascii="Arial" w:eastAsia="Times New Roman" w:hAnsi="Arial" w:cs="Arial"/>
          <w:b/>
          <w:bCs/>
          <w:color w:val="000000" w:themeColor="text1"/>
          <w:sz w:val="22"/>
          <w:szCs w:val="22"/>
          <w:lang w:val="en" w:eastAsia="en-GB"/>
        </w:rPr>
        <w:t xml:space="preserve"> </w:t>
      </w:r>
    </w:p>
    <w:p w14:paraId="3A70F187" w14:textId="77777777" w:rsidR="003A2C6A" w:rsidRPr="00E10E21" w:rsidRDefault="003A2C6A" w:rsidP="003A2C6A">
      <w:pPr>
        <w:rPr>
          <w:rFonts w:ascii="Arial" w:eastAsia="Times New Roman" w:hAnsi="Arial" w:cs="Arial"/>
          <w:color w:val="000000" w:themeColor="text1"/>
          <w:sz w:val="22"/>
          <w:szCs w:val="22"/>
          <w:lang w:val="en" w:eastAsia="en-GB"/>
        </w:rPr>
      </w:pPr>
      <w:r w:rsidRPr="00E10E21">
        <w:rPr>
          <w:rFonts w:ascii="Arial" w:eastAsia="Times New Roman" w:hAnsi="Arial" w:cs="Arial"/>
          <w:b/>
          <w:bCs/>
          <w:color w:val="000000" w:themeColor="text1"/>
          <w:sz w:val="22"/>
          <w:szCs w:val="22"/>
          <w:lang w:val="en" w:eastAsia="en-GB"/>
        </w:rPr>
        <w:t>General Obligations</w:t>
      </w:r>
    </w:p>
    <w:p w14:paraId="19EE917A" w14:textId="77777777" w:rsidR="003A2C6A" w:rsidRPr="00E10E21" w:rsidRDefault="003A2C6A" w:rsidP="003A2C6A">
      <w:pPr>
        <w:rPr>
          <w:rFonts w:ascii="Arial" w:eastAsia="Times New Roman" w:hAnsi="Arial" w:cs="Arial"/>
          <w:color w:val="000000" w:themeColor="text1"/>
          <w:sz w:val="22"/>
          <w:szCs w:val="22"/>
          <w:lang w:val="en" w:eastAsia="en-GB"/>
        </w:rPr>
      </w:pPr>
      <w:r w:rsidRPr="00E10E21">
        <w:rPr>
          <w:rFonts w:ascii="Arial" w:eastAsia="Times New Roman" w:hAnsi="Arial" w:cs="Arial"/>
          <w:color w:val="000000" w:themeColor="text1"/>
          <w:sz w:val="22"/>
          <w:szCs w:val="22"/>
          <w:lang w:val="en" w:eastAsia="en-GB"/>
        </w:rPr>
        <w:t>Adults working at Crofton Junior School must all act with utmost good faith with regard to the business of the School, and do all in their power to promote the School’s interests and not do anything which may adversely affect the School’s reputation.</w:t>
      </w:r>
    </w:p>
    <w:p w14:paraId="704FA918" w14:textId="77777777" w:rsidR="003A2C6A" w:rsidRPr="00E10E21" w:rsidRDefault="003A2C6A" w:rsidP="003A2C6A">
      <w:pPr>
        <w:rPr>
          <w:rFonts w:ascii="Arial" w:eastAsia="Times New Roman" w:hAnsi="Arial" w:cs="Arial"/>
          <w:color w:val="000000" w:themeColor="text1"/>
          <w:sz w:val="22"/>
          <w:szCs w:val="22"/>
          <w:lang w:val="en" w:eastAsia="en-GB"/>
        </w:rPr>
      </w:pPr>
    </w:p>
    <w:p w14:paraId="3B16EB44" w14:textId="77777777" w:rsidR="003A2C6A" w:rsidRPr="00E10E21" w:rsidRDefault="003A2C6A" w:rsidP="003A2C6A">
      <w:pPr>
        <w:rPr>
          <w:rFonts w:ascii="Arial" w:eastAsia="Times New Roman" w:hAnsi="Arial" w:cs="Arial"/>
          <w:color w:val="000000" w:themeColor="text1"/>
          <w:sz w:val="22"/>
          <w:szCs w:val="22"/>
          <w:lang w:val="en" w:eastAsia="en-GB"/>
        </w:rPr>
      </w:pPr>
      <w:r w:rsidRPr="00E10E21">
        <w:rPr>
          <w:rFonts w:ascii="Arial" w:eastAsia="Times New Roman" w:hAnsi="Arial" w:cs="Arial"/>
          <w:b/>
          <w:bCs/>
          <w:color w:val="000000" w:themeColor="text1"/>
          <w:sz w:val="22"/>
          <w:szCs w:val="22"/>
          <w:lang w:val="en" w:eastAsia="en-GB"/>
        </w:rPr>
        <w:t>Public Duty and Private Interest</w:t>
      </w:r>
    </w:p>
    <w:p w14:paraId="794C58C1" w14:textId="59C5E813" w:rsidR="003A2C6A" w:rsidRPr="00E10E21" w:rsidRDefault="003A2C6A" w:rsidP="003A2C6A">
      <w:pPr>
        <w:rPr>
          <w:rFonts w:ascii="Arial" w:eastAsia="Times New Roman" w:hAnsi="Arial" w:cs="Arial"/>
          <w:color w:val="000000" w:themeColor="text1"/>
          <w:sz w:val="22"/>
          <w:szCs w:val="22"/>
          <w:lang w:val="en" w:eastAsia="en-GB"/>
        </w:rPr>
      </w:pPr>
      <w:r w:rsidRPr="00E10E21">
        <w:rPr>
          <w:rFonts w:ascii="Arial" w:eastAsia="Times New Roman" w:hAnsi="Arial" w:cs="Arial"/>
          <w:color w:val="000000" w:themeColor="text1"/>
          <w:sz w:val="22"/>
          <w:szCs w:val="22"/>
          <w:lang w:val="en" w:eastAsia="en-GB"/>
        </w:rPr>
        <w:t>Off-duty hours are an employee/volunteer’s own personal concern.  It is important</w:t>
      </w:r>
      <w:r w:rsidR="002B3C61">
        <w:rPr>
          <w:rFonts w:ascii="Arial" w:eastAsia="Times New Roman" w:hAnsi="Arial" w:cs="Arial"/>
          <w:color w:val="000000" w:themeColor="text1"/>
          <w:sz w:val="22"/>
          <w:szCs w:val="22"/>
          <w:lang w:val="en" w:eastAsia="en-GB"/>
        </w:rPr>
        <w:t>;</w:t>
      </w:r>
      <w:r w:rsidRPr="00E10E21">
        <w:rPr>
          <w:rFonts w:ascii="Arial" w:eastAsia="Times New Roman" w:hAnsi="Arial" w:cs="Arial"/>
          <w:color w:val="000000" w:themeColor="text1"/>
          <w:sz w:val="22"/>
          <w:szCs w:val="22"/>
          <w:lang w:val="en" w:eastAsia="en-GB"/>
        </w:rPr>
        <w:t xml:space="preserve"> however, that people do not put themselves in a position where their duty to the School and their private </w:t>
      </w:r>
      <w:r w:rsidRPr="00E10E21">
        <w:rPr>
          <w:rFonts w:ascii="Arial" w:eastAsia="Times New Roman" w:hAnsi="Arial" w:cs="Arial"/>
          <w:color w:val="000000" w:themeColor="text1"/>
          <w:lang w:val="en" w:eastAsia="en-GB"/>
        </w:rPr>
        <w:t>interests’</w:t>
      </w:r>
      <w:r w:rsidRPr="00E10E21">
        <w:rPr>
          <w:rFonts w:ascii="Arial" w:eastAsia="Times New Roman" w:hAnsi="Arial" w:cs="Arial"/>
          <w:color w:val="000000" w:themeColor="text1"/>
          <w:sz w:val="22"/>
          <w:szCs w:val="22"/>
          <w:lang w:val="en" w:eastAsia="en-GB"/>
        </w:rPr>
        <w:t xml:space="preserve"> conflict.</w:t>
      </w:r>
    </w:p>
    <w:p w14:paraId="00F5E824" w14:textId="77777777" w:rsidR="003A2C6A" w:rsidRPr="00E10E21" w:rsidRDefault="003A2C6A" w:rsidP="003A2C6A">
      <w:pPr>
        <w:rPr>
          <w:rFonts w:ascii="Arial" w:eastAsia="Times New Roman" w:hAnsi="Arial" w:cs="Arial"/>
          <w:color w:val="000000" w:themeColor="text1"/>
          <w:sz w:val="22"/>
          <w:szCs w:val="22"/>
          <w:lang w:val="en" w:eastAsia="en-GB"/>
        </w:rPr>
      </w:pPr>
      <w:r w:rsidRPr="00E10E21">
        <w:rPr>
          <w:rFonts w:ascii="Arial" w:eastAsia="Times New Roman" w:hAnsi="Arial" w:cs="Arial"/>
          <w:color w:val="000000" w:themeColor="text1"/>
          <w:sz w:val="22"/>
          <w:szCs w:val="22"/>
          <w:lang w:val="en" w:eastAsia="en-GB"/>
        </w:rPr>
        <w:t>Employees and volunteers are expected to abide by the policies of the School.  They must take care to ensure that their own personal or political opinions do not interfere with the provisions of balanced professional advice or their duty to carry out those policies.</w:t>
      </w:r>
    </w:p>
    <w:p w14:paraId="74D762A6" w14:textId="77777777" w:rsidR="003A2C6A" w:rsidRPr="00E10E21" w:rsidRDefault="003A2C6A" w:rsidP="003A2C6A">
      <w:pPr>
        <w:rPr>
          <w:rFonts w:ascii="Arial" w:eastAsia="Times New Roman" w:hAnsi="Arial" w:cs="Arial"/>
          <w:color w:val="000000" w:themeColor="text1"/>
          <w:sz w:val="22"/>
          <w:szCs w:val="22"/>
          <w:lang w:val="en" w:eastAsia="en-GB"/>
        </w:rPr>
      </w:pPr>
      <w:r w:rsidRPr="00E10E21">
        <w:rPr>
          <w:rFonts w:ascii="Arial" w:eastAsia="Times New Roman" w:hAnsi="Arial" w:cs="Arial"/>
          <w:color w:val="000000" w:themeColor="text1"/>
          <w:sz w:val="22"/>
          <w:szCs w:val="22"/>
          <w:lang w:val="en" w:eastAsia="en-GB"/>
        </w:rPr>
        <w:t> </w:t>
      </w:r>
    </w:p>
    <w:p w14:paraId="05F075A4" w14:textId="77777777" w:rsidR="003A2C6A" w:rsidRPr="00E10E21" w:rsidRDefault="003A2C6A" w:rsidP="003A2C6A">
      <w:pPr>
        <w:rPr>
          <w:rFonts w:ascii="Arial" w:eastAsia="Times New Roman" w:hAnsi="Arial" w:cs="Arial"/>
          <w:color w:val="000000" w:themeColor="text1"/>
          <w:sz w:val="22"/>
          <w:szCs w:val="22"/>
          <w:lang w:val="en" w:eastAsia="en-GB"/>
        </w:rPr>
      </w:pPr>
      <w:r w:rsidRPr="00E10E21">
        <w:rPr>
          <w:rFonts w:ascii="Arial" w:eastAsia="Times New Roman" w:hAnsi="Arial" w:cs="Arial"/>
          <w:b/>
          <w:bCs/>
          <w:color w:val="000000" w:themeColor="text1"/>
          <w:sz w:val="22"/>
          <w:szCs w:val="22"/>
          <w:lang w:val="en" w:eastAsia="en-GB"/>
        </w:rPr>
        <w:t>Confidentiality and Information Disclosure</w:t>
      </w:r>
    </w:p>
    <w:p w14:paraId="74DDD2D7" w14:textId="77777777" w:rsidR="003A2C6A" w:rsidRPr="00E10E21" w:rsidRDefault="003A2C6A" w:rsidP="003A2C6A">
      <w:pPr>
        <w:rPr>
          <w:rFonts w:ascii="Arial" w:eastAsia="Times New Roman" w:hAnsi="Arial" w:cs="Arial"/>
          <w:color w:val="000000" w:themeColor="text1"/>
          <w:sz w:val="22"/>
          <w:szCs w:val="22"/>
          <w:lang w:val="en" w:eastAsia="en-GB"/>
        </w:rPr>
      </w:pPr>
      <w:r w:rsidRPr="00E10E21">
        <w:rPr>
          <w:rFonts w:ascii="Arial" w:eastAsia="Times New Roman" w:hAnsi="Arial" w:cs="Arial"/>
          <w:color w:val="000000" w:themeColor="text1"/>
          <w:sz w:val="22"/>
          <w:szCs w:val="22"/>
          <w:lang w:val="en" w:eastAsia="en-GB"/>
        </w:rPr>
        <w:t xml:space="preserve">Adults working at Crofton Junior School must conform to the requirements of the Data Protection Act 2018 and must take all reasonable steps to reduce the loss. Adults must be aware of the GDPR regulations, which came into effect from 25 May 2018. </w:t>
      </w:r>
    </w:p>
    <w:p w14:paraId="7CEE8022" w14:textId="77777777" w:rsidR="003A2C6A" w:rsidRPr="00E10E21" w:rsidRDefault="003A2C6A" w:rsidP="003A2C6A">
      <w:pPr>
        <w:ind w:left="284"/>
        <w:rPr>
          <w:rFonts w:ascii="Arial" w:eastAsia="Times New Roman" w:hAnsi="Arial" w:cs="Arial"/>
          <w:color w:val="000000" w:themeColor="text1"/>
          <w:sz w:val="22"/>
          <w:szCs w:val="22"/>
          <w:lang w:val="en" w:eastAsia="en-GB"/>
        </w:rPr>
      </w:pPr>
      <w:r w:rsidRPr="00E10E21">
        <w:rPr>
          <w:rFonts w:ascii="Arial" w:eastAsia="Times New Roman" w:hAnsi="Arial" w:cs="Arial"/>
          <w:color w:val="000000" w:themeColor="text1"/>
          <w:sz w:val="22"/>
          <w:szCs w:val="22"/>
          <w:lang w:val="en" w:eastAsia="en-GB"/>
        </w:rPr>
        <w:t> </w:t>
      </w:r>
    </w:p>
    <w:p w14:paraId="64B68645" w14:textId="77777777" w:rsidR="003A2C6A" w:rsidRPr="00E10E21" w:rsidRDefault="003A2C6A" w:rsidP="003A2C6A">
      <w:pPr>
        <w:numPr>
          <w:ilvl w:val="0"/>
          <w:numId w:val="14"/>
        </w:numPr>
        <w:rPr>
          <w:rFonts w:ascii="Arial" w:eastAsia="Times New Roman" w:hAnsi="Arial" w:cs="Arial"/>
          <w:color w:val="000000" w:themeColor="text1"/>
          <w:sz w:val="22"/>
          <w:szCs w:val="22"/>
          <w:lang w:val="en" w:eastAsia="en-GB"/>
        </w:rPr>
      </w:pPr>
      <w:r w:rsidRPr="00E10E21">
        <w:rPr>
          <w:rFonts w:ascii="Arial" w:eastAsia="Times New Roman" w:hAnsi="Arial" w:cs="Arial"/>
          <w:color w:val="000000" w:themeColor="text1"/>
          <w:sz w:val="22"/>
          <w:szCs w:val="22"/>
          <w:lang w:val="en" w:eastAsia="en-GB"/>
        </w:rPr>
        <w:t xml:space="preserve">Members of staff/volunteers must not disclose personal or financial information about any other member of staff to any </w:t>
      </w:r>
      <w:proofErr w:type="spellStart"/>
      <w:r w:rsidRPr="00E10E21">
        <w:rPr>
          <w:rFonts w:ascii="Arial" w:eastAsia="Times New Roman" w:hAnsi="Arial" w:cs="Arial"/>
          <w:color w:val="000000" w:themeColor="text1"/>
          <w:sz w:val="22"/>
          <w:szCs w:val="22"/>
          <w:lang w:val="en" w:eastAsia="en-GB"/>
        </w:rPr>
        <w:t>unauthorised</w:t>
      </w:r>
      <w:proofErr w:type="spellEnd"/>
      <w:r w:rsidRPr="00E10E21">
        <w:rPr>
          <w:rFonts w:ascii="Arial" w:eastAsia="Times New Roman" w:hAnsi="Arial" w:cs="Arial"/>
          <w:color w:val="000000" w:themeColor="text1"/>
          <w:sz w:val="22"/>
          <w:szCs w:val="22"/>
          <w:lang w:val="en" w:eastAsia="en-GB"/>
        </w:rPr>
        <w:t xml:space="preserve"> person, external </w:t>
      </w:r>
      <w:proofErr w:type="spellStart"/>
      <w:r w:rsidRPr="00E10E21">
        <w:rPr>
          <w:rFonts w:ascii="Arial" w:eastAsia="Times New Roman" w:hAnsi="Arial" w:cs="Arial"/>
          <w:color w:val="000000" w:themeColor="text1"/>
          <w:sz w:val="22"/>
          <w:szCs w:val="22"/>
          <w:lang w:val="en" w:eastAsia="en-GB"/>
        </w:rPr>
        <w:t>organisation</w:t>
      </w:r>
      <w:proofErr w:type="spellEnd"/>
      <w:r w:rsidRPr="00E10E21">
        <w:rPr>
          <w:rFonts w:ascii="Arial" w:eastAsia="Times New Roman" w:hAnsi="Arial" w:cs="Arial"/>
          <w:color w:val="000000" w:themeColor="text1"/>
          <w:sz w:val="22"/>
          <w:szCs w:val="22"/>
          <w:lang w:val="en" w:eastAsia="en-GB"/>
        </w:rPr>
        <w:t xml:space="preserve"> or agency without the express consent of the individual concerned or that of the Headteacher.</w:t>
      </w:r>
    </w:p>
    <w:p w14:paraId="4949F0E3" w14:textId="77777777" w:rsidR="003A2C6A" w:rsidRPr="00E10E21" w:rsidRDefault="003A2C6A" w:rsidP="003A2C6A">
      <w:pPr>
        <w:rPr>
          <w:rFonts w:ascii="Arial" w:eastAsia="Times New Roman" w:hAnsi="Arial" w:cs="Arial"/>
          <w:color w:val="000000" w:themeColor="text1"/>
          <w:sz w:val="22"/>
          <w:szCs w:val="22"/>
          <w:lang w:val="en" w:eastAsia="en-GB"/>
        </w:rPr>
      </w:pPr>
      <w:r w:rsidRPr="00E10E21">
        <w:rPr>
          <w:rFonts w:ascii="Arial" w:eastAsia="Times New Roman" w:hAnsi="Arial" w:cs="Arial"/>
          <w:color w:val="000000" w:themeColor="text1"/>
          <w:sz w:val="22"/>
          <w:szCs w:val="22"/>
          <w:lang w:val="en" w:eastAsia="en-GB"/>
        </w:rPr>
        <w:t> </w:t>
      </w:r>
    </w:p>
    <w:p w14:paraId="34AB1CEA" w14:textId="77777777" w:rsidR="003A2C6A" w:rsidRPr="00E10E21" w:rsidRDefault="003A2C6A" w:rsidP="003A2C6A">
      <w:pPr>
        <w:numPr>
          <w:ilvl w:val="0"/>
          <w:numId w:val="14"/>
        </w:numPr>
        <w:rPr>
          <w:rFonts w:ascii="Arial" w:eastAsia="Times New Roman" w:hAnsi="Arial" w:cs="Arial"/>
          <w:color w:val="000000" w:themeColor="text1"/>
          <w:sz w:val="22"/>
          <w:szCs w:val="22"/>
          <w:lang w:val="en" w:eastAsia="en-GB"/>
        </w:rPr>
      </w:pPr>
      <w:r w:rsidRPr="00E10E21">
        <w:rPr>
          <w:rFonts w:ascii="Arial" w:eastAsia="Times New Roman" w:hAnsi="Arial" w:cs="Arial"/>
          <w:color w:val="000000" w:themeColor="text1"/>
          <w:sz w:val="22"/>
          <w:szCs w:val="22"/>
          <w:lang w:val="en" w:eastAsia="en-GB"/>
        </w:rPr>
        <w:t>Members of staff/volunteers must not use information obtained in the course of their duties to the detriment of the School or for personal gain or benefit; nor should they impart this information to others who might use it in such a way.</w:t>
      </w:r>
    </w:p>
    <w:p w14:paraId="23811ECB" w14:textId="77777777" w:rsidR="003A2C6A" w:rsidRPr="00E10E21" w:rsidRDefault="003A2C6A" w:rsidP="003A2C6A">
      <w:pPr>
        <w:rPr>
          <w:rFonts w:ascii="Arial" w:eastAsia="Times New Roman" w:hAnsi="Arial" w:cs="Arial"/>
          <w:color w:val="000000" w:themeColor="text1"/>
          <w:sz w:val="22"/>
          <w:szCs w:val="22"/>
          <w:lang w:val="en" w:eastAsia="en-GB"/>
        </w:rPr>
      </w:pPr>
      <w:r w:rsidRPr="00E10E21">
        <w:rPr>
          <w:rFonts w:ascii="Arial" w:eastAsia="Times New Roman" w:hAnsi="Arial" w:cs="Arial"/>
          <w:color w:val="000000" w:themeColor="text1"/>
          <w:sz w:val="22"/>
          <w:szCs w:val="22"/>
          <w:lang w:val="en" w:eastAsia="en-GB"/>
        </w:rPr>
        <w:t> </w:t>
      </w:r>
    </w:p>
    <w:p w14:paraId="2B8706CC" w14:textId="77777777" w:rsidR="003A2C6A" w:rsidRPr="00E10E21" w:rsidRDefault="003A2C6A" w:rsidP="003A2C6A">
      <w:pPr>
        <w:numPr>
          <w:ilvl w:val="0"/>
          <w:numId w:val="14"/>
        </w:numPr>
        <w:rPr>
          <w:rFonts w:ascii="Arial" w:eastAsia="Times New Roman" w:hAnsi="Arial" w:cs="Arial"/>
          <w:color w:val="000000" w:themeColor="text1"/>
          <w:sz w:val="22"/>
          <w:szCs w:val="22"/>
          <w:lang w:val="en" w:eastAsia="en-GB"/>
        </w:rPr>
      </w:pPr>
      <w:r w:rsidRPr="00E10E21">
        <w:rPr>
          <w:rFonts w:ascii="Arial" w:eastAsia="Times New Roman" w:hAnsi="Arial" w:cs="Arial"/>
          <w:color w:val="000000" w:themeColor="text1"/>
          <w:sz w:val="22"/>
          <w:szCs w:val="22"/>
          <w:lang w:val="en" w:eastAsia="en-GB"/>
        </w:rPr>
        <w:t xml:space="preserve">Confidential information belonging to the School must not be disclosed to any person not </w:t>
      </w:r>
      <w:proofErr w:type="spellStart"/>
      <w:r w:rsidRPr="00E10E21">
        <w:rPr>
          <w:rFonts w:ascii="Arial" w:eastAsia="Times New Roman" w:hAnsi="Arial" w:cs="Arial"/>
          <w:color w:val="000000" w:themeColor="text1"/>
          <w:sz w:val="22"/>
          <w:szCs w:val="22"/>
          <w:lang w:val="en" w:eastAsia="en-GB"/>
        </w:rPr>
        <w:t>authorised</w:t>
      </w:r>
      <w:proofErr w:type="spellEnd"/>
      <w:r w:rsidRPr="00E10E21">
        <w:rPr>
          <w:rFonts w:ascii="Arial" w:eastAsia="Times New Roman" w:hAnsi="Arial" w:cs="Arial"/>
          <w:color w:val="000000" w:themeColor="text1"/>
          <w:sz w:val="22"/>
          <w:szCs w:val="22"/>
          <w:lang w:val="en" w:eastAsia="en-GB"/>
        </w:rPr>
        <w:t xml:space="preserve"> to receive it.</w:t>
      </w:r>
    </w:p>
    <w:p w14:paraId="761C8AA9" w14:textId="77777777" w:rsidR="003A2C6A" w:rsidRPr="00E10E21" w:rsidRDefault="003A2C6A" w:rsidP="003A2C6A">
      <w:pPr>
        <w:rPr>
          <w:rFonts w:ascii="Arial" w:eastAsia="Times New Roman" w:hAnsi="Arial" w:cs="Arial"/>
          <w:color w:val="000000" w:themeColor="text1"/>
          <w:sz w:val="22"/>
          <w:szCs w:val="22"/>
          <w:lang w:val="en" w:eastAsia="en-GB"/>
        </w:rPr>
      </w:pPr>
      <w:r w:rsidRPr="00E10E21">
        <w:rPr>
          <w:rFonts w:ascii="Arial" w:eastAsia="Times New Roman" w:hAnsi="Arial" w:cs="Arial"/>
          <w:color w:val="000000" w:themeColor="text1"/>
          <w:sz w:val="22"/>
          <w:szCs w:val="22"/>
          <w:lang w:val="en" w:eastAsia="en-GB"/>
        </w:rPr>
        <w:t> </w:t>
      </w:r>
    </w:p>
    <w:p w14:paraId="40006B55" w14:textId="77777777" w:rsidR="003A2C6A" w:rsidRPr="00E10E21" w:rsidRDefault="003A2C6A" w:rsidP="003A2C6A">
      <w:pPr>
        <w:rPr>
          <w:rFonts w:ascii="Arial" w:eastAsia="Times New Roman" w:hAnsi="Arial" w:cs="Arial"/>
          <w:color w:val="000000" w:themeColor="text1"/>
          <w:sz w:val="22"/>
          <w:szCs w:val="22"/>
          <w:lang w:val="en" w:eastAsia="en-GB"/>
        </w:rPr>
      </w:pPr>
      <w:r w:rsidRPr="00E10E21">
        <w:rPr>
          <w:rFonts w:ascii="Arial" w:eastAsia="Times New Roman" w:hAnsi="Arial" w:cs="Arial"/>
          <w:b/>
          <w:bCs/>
          <w:color w:val="000000" w:themeColor="text1"/>
          <w:sz w:val="22"/>
          <w:szCs w:val="22"/>
          <w:lang w:val="en" w:eastAsia="en-GB"/>
        </w:rPr>
        <w:t xml:space="preserve">Staff Dress Code </w:t>
      </w:r>
    </w:p>
    <w:p w14:paraId="6B22721E" w14:textId="77777777" w:rsidR="003A2C6A" w:rsidRPr="00E10E21" w:rsidRDefault="003A2C6A" w:rsidP="003A2C6A">
      <w:pPr>
        <w:rPr>
          <w:rFonts w:ascii="Arial" w:eastAsia="Times New Roman" w:hAnsi="Arial" w:cs="Arial"/>
          <w:color w:val="000000" w:themeColor="text1"/>
          <w:sz w:val="22"/>
          <w:szCs w:val="22"/>
          <w:lang w:val="en" w:eastAsia="en-GB"/>
        </w:rPr>
      </w:pPr>
      <w:r w:rsidRPr="00E10E21">
        <w:rPr>
          <w:rFonts w:ascii="Arial" w:eastAsia="Times New Roman" w:hAnsi="Arial" w:cs="Arial"/>
          <w:color w:val="000000" w:themeColor="text1"/>
          <w:sz w:val="22"/>
          <w:szCs w:val="22"/>
          <w:lang w:val="en" w:eastAsia="en-GB"/>
        </w:rPr>
        <w:t xml:space="preserve">To dress professionally shows pride, effort, respect for oneself and one’s profession. Adults in school are role models for learners in the school; therefore, they have a responsibility to model appropriate dress and appearance both in school and on educational visits. </w:t>
      </w:r>
    </w:p>
    <w:p w14:paraId="2380EBBA" w14:textId="77777777" w:rsidR="003A2C6A" w:rsidRPr="00E10E21" w:rsidRDefault="003A2C6A" w:rsidP="003A2C6A">
      <w:pPr>
        <w:ind w:left="284"/>
        <w:rPr>
          <w:rFonts w:ascii="Arial" w:eastAsia="Times New Roman" w:hAnsi="Arial" w:cs="Arial"/>
          <w:color w:val="000000" w:themeColor="text1"/>
          <w:sz w:val="22"/>
          <w:szCs w:val="22"/>
          <w:lang w:val="en" w:eastAsia="en-GB"/>
        </w:rPr>
      </w:pPr>
      <w:r w:rsidRPr="00E10E21">
        <w:rPr>
          <w:rFonts w:ascii="Arial" w:eastAsia="Times New Roman" w:hAnsi="Arial" w:cs="Arial"/>
          <w:color w:val="000000" w:themeColor="text1"/>
          <w:sz w:val="22"/>
          <w:szCs w:val="22"/>
          <w:lang w:val="en" w:eastAsia="en-GB"/>
        </w:rPr>
        <w:t> </w:t>
      </w:r>
    </w:p>
    <w:p w14:paraId="23DFF7BE" w14:textId="18650DC7" w:rsidR="003A2C6A" w:rsidRPr="00E10E21" w:rsidRDefault="003A2C6A" w:rsidP="003A2C6A">
      <w:pPr>
        <w:rPr>
          <w:rFonts w:ascii="Arial" w:eastAsia="Times New Roman" w:hAnsi="Arial" w:cs="Arial"/>
          <w:color w:val="000000" w:themeColor="text1"/>
          <w:sz w:val="22"/>
          <w:szCs w:val="22"/>
          <w:lang w:val="en" w:eastAsia="en-GB"/>
        </w:rPr>
      </w:pPr>
      <w:r w:rsidRPr="00E10E21">
        <w:rPr>
          <w:rFonts w:ascii="Arial" w:eastAsia="Times New Roman" w:hAnsi="Arial" w:cs="Arial"/>
          <w:color w:val="000000" w:themeColor="text1"/>
          <w:sz w:val="22"/>
          <w:szCs w:val="22"/>
          <w:lang w:val="en" w:eastAsia="en-GB"/>
        </w:rPr>
        <w:t xml:space="preserve">Adults should be clean, smart and tidy, wearing clothes (including shoes) which are commensurate with their post in the school. The staff dress code is smart rather than casual. Denim clothing, flip flops and revealing clothes, such as short skirts, transparent material or </w:t>
      </w:r>
      <w:r w:rsidRPr="00E10E21">
        <w:rPr>
          <w:rFonts w:ascii="Arial" w:eastAsia="Times New Roman" w:hAnsi="Arial" w:cs="Arial"/>
          <w:color w:val="000000" w:themeColor="text1"/>
          <w:lang w:val="en" w:eastAsia="en-GB"/>
        </w:rPr>
        <w:t>low-cut</w:t>
      </w:r>
      <w:r w:rsidRPr="00E10E21">
        <w:rPr>
          <w:rFonts w:ascii="Arial" w:eastAsia="Times New Roman" w:hAnsi="Arial" w:cs="Arial"/>
          <w:color w:val="000000" w:themeColor="text1"/>
          <w:sz w:val="22"/>
          <w:szCs w:val="22"/>
          <w:lang w:val="en" w:eastAsia="en-GB"/>
        </w:rPr>
        <w:t xml:space="preserve"> tops, should be avoided. The motto of ‘you cannot see up it, down it or through it’ should be considered. Staff should only wear sportswear on days when they are teaching / joint teaching a PE lesson. Sportswear should be appropriate and should include trainers, a t-shirt, tracksuit bottoms/jogging bottoms and a jacket or sweatshirt/hoodie. </w:t>
      </w:r>
    </w:p>
    <w:p w14:paraId="0B1C41B8" w14:textId="77777777" w:rsidR="002B3C61" w:rsidRDefault="002B3C61" w:rsidP="003A2C6A">
      <w:pPr>
        <w:rPr>
          <w:rFonts w:ascii="Arial" w:eastAsia="Times New Roman" w:hAnsi="Arial" w:cs="Arial"/>
          <w:color w:val="000000" w:themeColor="text1"/>
          <w:sz w:val="22"/>
          <w:szCs w:val="22"/>
          <w:lang w:val="en" w:eastAsia="en-GB"/>
        </w:rPr>
      </w:pPr>
      <w:r>
        <w:rPr>
          <w:rFonts w:ascii="Arial" w:eastAsia="Times New Roman" w:hAnsi="Arial" w:cs="Arial"/>
          <w:color w:val="000000" w:themeColor="text1"/>
          <w:sz w:val="22"/>
          <w:szCs w:val="22"/>
          <w:lang w:val="en" w:eastAsia="en-GB"/>
        </w:rPr>
        <w:t>T</w:t>
      </w:r>
      <w:r w:rsidR="003A2C6A" w:rsidRPr="00E10E21">
        <w:rPr>
          <w:rFonts w:ascii="Arial" w:eastAsia="Times New Roman" w:hAnsi="Arial" w:cs="Arial"/>
          <w:color w:val="000000" w:themeColor="text1"/>
          <w:sz w:val="22"/>
          <w:szCs w:val="22"/>
          <w:lang w:val="en" w:eastAsia="en-GB"/>
        </w:rPr>
        <w:t xml:space="preserve">attoos should </w:t>
      </w:r>
      <w:r>
        <w:rPr>
          <w:rFonts w:ascii="Arial" w:eastAsia="Times New Roman" w:hAnsi="Arial" w:cs="Arial"/>
          <w:color w:val="000000" w:themeColor="text1"/>
          <w:sz w:val="22"/>
          <w:szCs w:val="22"/>
          <w:lang w:val="en" w:eastAsia="en-GB"/>
        </w:rPr>
        <w:t>not</w:t>
      </w:r>
      <w:r w:rsidR="003A2C6A" w:rsidRPr="00E10E21">
        <w:rPr>
          <w:rFonts w:ascii="Arial" w:eastAsia="Times New Roman" w:hAnsi="Arial" w:cs="Arial"/>
          <w:color w:val="000000" w:themeColor="text1"/>
          <w:sz w:val="22"/>
          <w:szCs w:val="22"/>
          <w:lang w:val="en" w:eastAsia="en-GB"/>
        </w:rPr>
        <w:t xml:space="preserve"> offend or incite</w:t>
      </w:r>
      <w:r>
        <w:rPr>
          <w:rFonts w:ascii="Arial" w:eastAsia="Times New Roman" w:hAnsi="Arial" w:cs="Arial"/>
          <w:color w:val="000000" w:themeColor="text1"/>
          <w:sz w:val="22"/>
          <w:szCs w:val="22"/>
          <w:lang w:val="en" w:eastAsia="en-GB"/>
        </w:rPr>
        <w:t xml:space="preserve"> otherwise they will be required to be covered</w:t>
      </w:r>
      <w:r w:rsidR="003A2C6A" w:rsidRPr="00E10E21">
        <w:rPr>
          <w:rFonts w:ascii="Arial" w:eastAsia="Times New Roman" w:hAnsi="Arial" w:cs="Arial"/>
          <w:color w:val="000000" w:themeColor="text1"/>
          <w:sz w:val="22"/>
          <w:szCs w:val="22"/>
          <w:lang w:val="en" w:eastAsia="en-GB"/>
        </w:rPr>
        <w:t>.</w:t>
      </w:r>
    </w:p>
    <w:p w14:paraId="622FFE33" w14:textId="5611E438" w:rsidR="003A2C6A" w:rsidRPr="00AA5166" w:rsidRDefault="003A2C6A" w:rsidP="003A2C6A">
      <w:pPr>
        <w:rPr>
          <w:rFonts w:ascii="Arial" w:eastAsia="Times New Roman" w:hAnsi="Arial" w:cs="Arial"/>
          <w:color w:val="000000" w:themeColor="text1"/>
          <w:sz w:val="22"/>
          <w:szCs w:val="22"/>
          <w:lang w:val="en" w:eastAsia="en-GB"/>
        </w:rPr>
      </w:pPr>
      <w:r w:rsidRPr="00E10E21">
        <w:rPr>
          <w:rFonts w:ascii="Arial" w:eastAsia="Times New Roman" w:hAnsi="Arial" w:cs="Arial"/>
          <w:color w:val="000000" w:themeColor="text1"/>
          <w:sz w:val="22"/>
          <w:szCs w:val="22"/>
          <w:lang w:val="en" w:eastAsia="en-GB"/>
        </w:rPr>
        <w:t xml:space="preserve">For health and safety reasons </w:t>
      </w:r>
      <w:proofErr w:type="spellStart"/>
      <w:r w:rsidRPr="00E10E21">
        <w:rPr>
          <w:rFonts w:ascii="Arial" w:eastAsia="Times New Roman" w:hAnsi="Arial" w:cs="Arial"/>
          <w:color w:val="000000" w:themeColor="text1"/>
          <w:sz w:val="22"/>
          <w:szCs w:val="22"/>
          <w:lang w:val="en" w:eastAsia="en-GB"/>
        </w:rPr>
        <w:t>jewellery</w:t>
      </w:r>
      <w:proofErr w:type="spellEnd"/>
      <w:r w:rsidRPr="00E10E21">
        <w:rPr>
          <w:rFonts w:ascii="Arial" w:eastAsia="Times New Roman" w:hAnsi="Arial" w:cs="Arial"/>
          <w:color w:val="000000" w:themeColor="text1"/>
          <w:sz w:val="22"/>
          <w:szCs w:val="22"/>
          <w:lang w:val="en" w:eastAsia="en-GB"/>
        </w:rPr>
        <w:t xml:space="preserve"> should be kept to a minimum and be appropriate to the role. </w:t>
      </w:r>
      <w:r w:rsidRPr="00AA5166">
        <w:rPr>
          <w:rFonts w:ascii="Arial" w:eastAsia="Times New Roman" w:hAnsi="Arial" w:cs="Arial"/>
          <w:color w:val="000000" w:themeColor="text1"/>
          <w:sz w:val="22"/>
          <w:szCs w:val="22"/>
          <w:lang w:val="en" w:eastAsia="en-GB"/>
        </w:rPr>
        <w:t>All</w:t>
      </w:r>
      <w:r w:rsidRPr="00E10E21">
        <w:rPr>
          <w:rFonts w:ascii="Arial" w:eastAsia="Times New Roman" w:hAnsi="Arial" w:cs="Arial"/>
          <w:color w:val="000000" w:themeColor="text1"/>
          <w:sz w:val="22"/>
          <w:szCs w:val="22"/>
          <w:lang w:val="en" w:eastAsia="en-GB"/>
        </w:rPr>
        <w:t xml:space="preserve"> employees </w:t>
      </w:r>
      <w:r w:rsidRPr="00E10E21">
        <w:rPr>
          <w:rFonts w:ascii="Arial" w:eastAsia="Times New Roman" w:hAnsi="Arial" w:cs="Arial"/>
          <w:color w:val="000000" w:themeColor="text1"/>
          <w:lang w:val="en" w:eastAsia="en-GB"/>
        </w:rPr>
        <w:t>must</w:t>
      </w:r>
      <w:r w:rsidRPr="00E10E21">
        <w:rPr>
          <w:rFonts w:ascii="Arial" w:eastAsia="Times New Roman" w:hAnsi="Arial" w:cs="Arial"/>
          <w:color w:val="000000" w:themeColor="text1"/>
          <w:sz w:val="22"/>
          <w:szCs w:val="22"/>
          <w:lang w:val="en" w:eastAsia="en-GB"/>
        </w:rPr>
        <w:t xml:space="preserve"> wear ID badges.</w:t>
      </w:r>
    </w:p>
    <w:p w14:paraId="74D79B3B" w14:textId="77777777" w:rsidR="00D256DB" w:rsidRDefault="00D256DB" w:rsidP="003A2C6A">
      <w:pPr>
        <w:tabs>
          <w:tab w:val="left" w:pos="1046"/>
        </w:tabs>
        <w:rPr>
          <w:rFonts w:ascii="Arial" w:eastAsia="Times New Roman" w:hAnsi="Arial" w:cs="Arial"/>
          <w:b/>
          <w:bCs/>
          <w:color w:val="000000" w:themeColor="text1"/>
          <w:sz w:val="22"/>
          <w:szCs w:val="22"/>
          <w:lang w:val="en" w:eastAsia="en-GB"/>
        </w:rPr>
      </w:pPr>
    </w:p>
    <w:p w14:paraId="6637E3FC" w14:textId="053246ED" w:rsidR="003A2C6A" w:rsidRPr="00E10E21" w:rsidRDefault="003A2C6A" w:rsidP="003A2C6A">
      <w:pPr>
        <w:tabs>
          <w:tab w:val="left" w:pos="1046"/>
        </w:tabs>
        <w:rPr>
          <w:rFonts w:ascii="Arial" w:eastAsia="Times New Roman" w:hAnsi="Arial" w:cs="Arial"/>
          <w:b/>
          <w:bCs/>
          <w:color w:val="000000" w:themeColor="text1"/>
          <w:sz w:val="22"/>
          <w:szCs w:val="22"/>
          <w:lang w:val="en" w:eastAsia="en-GB"/>
        </w:rPr>
      </w:pPr>
      <w:r w:rsidRPr="00E10E21">
        <w:rPr>
          <w:rFonts w:ascii="Arial" w:eastAsia="Times New Roman" w:hAnsi="Arial" w:cs="Arial"/>
          <w:b/>
          <w:bCs/>
          <w:color w:val="000000" w:themeColor="text1"/>
          <w:sz w:val="22"/>
          <w:szCs w:val="22"/>
          <w:lang w:val="en" w:eastAsia="en-GB"/>
        </w:rPr>
        <w:lastRenderedPageBreak/>
        <w:t>Mobile Phones</w:t>
      </w:r>
    </w:p>
    <w:p w14:paraId="09322540" w14:textId="77777777" w:rsidR="003A2C6A" w:rsidRPr="00E10E21" w:rsidRDefault="003A2C6A" w:rsidP="003A2C6A">
      <w:pPr>
        <w:rPr>
          <w:rFonts w:ascii="Arial" w:eastAsia="Times New Roman" w:hAnsi="Arial" w:cs="Arial"/>
          <w:color w:val="000000" w:themeColor="text1"/>
          <w:sz w:val="22"/>
          <w:szCs w:val="22"/>
          <w:lang w:val="en" w:eastAsia="en-GB"/>
        </w:rPr>
      </w:pPr>
      <w:r w:rsidRPr="00E10E21">
        <w:rPr>
          <w:rFonts w:ascii="Arial" w:eastAsia="Times New Roman" w:hAnsi="Arial" w:cs="Arial"/>
          <w:color w:val="000000" w:themeColor="text1"/>
          <w:sz w:val="22"/>
          <w:szCs w:val="22"/>
          <w:lang w:val="en" w:eastAsia="en-GB"/>
        </w:rPr>
        <w:t>These should be out of sight and switched off/put to silent during session times unless prior agreement with the headteacher. </w:t>
      </w:r>
    </w:p>
    <w:p w14:paraId="63CBAE89" w14:textId="77777777" w:rsidR="003A2C6A" w:rsidRPr="00E10E21" w:rsidRDefault="003A2C6A" w:rsidP="003A2C6A">
      <w:pPr>
        <w:ind w:left="284"/>
        <w:rPr>
          <w:rFonts w:ascii="Arial" w:eastAsia="Times New Roman" w:hAnsi="Arial" w:cs="Arial"/>
          <w:color w:val="000000" w:themeColor="text1"/>
          <w:sz w:val="22"/>
          <w:szCs w:val="22"/>
          <w:lang w:val="en" w:eastAsia="en-GB"/>
        </w:rPr>
      </w:pPr>
      <w:r w:rsidRPr="00E10E21">
        <w:rPr>
          <w:rFonts w:ascii="Arial" w:eastAsia="Times New Roman" w:hAnsi="Arial" w:cs="Arial"/>
          <w:b/>
          <w:bCs/>
          <w:color w:val="000000" w:themeColor="text1"/>
          <w:sz w:val="22"/>
          <w:szCs w:val="22"/>
          <w:lang w:val="en" w:eastAsia="en-GB"/>
        </w:rPr>
        <w:t> </w:t>
      </w:r>
    </w:p>
    <w:p w14:paraId="17F3B702" w14:textId="77777777" w:rsidR="003A2C6A" w:rsidRPr="00E10E21" w:rsidRDefault="003A2C6A" w:rsidP="003A2C6A">
      <w:pPr>
        <w:rPr>
          <w:rFonts w:ascii="Arial" w:eastAsia="Times New Roman" w:hAnsi="Arial" w:cs="Arial"/>
          <w:b/>
          <w:bCs/>
          <w:color w:val="000000" w:themeColor="text1"/>
          <w:sz w:val="22"/>
          <w:szCs w:val="22"/>
          <w:lang w:val="en" w:eastAsia="en-GB"/>
        </w:rPr>
      </w:pPr>
      <w:r w:rsidRPr="00E10E21">
        <w:rPr>
          <w:rFonts w:ascii="Arial" w:eastAsia="Times New Roman" w:hAnsi="Arial" w:cs="Arial"/>
          <w:b/>
          <w:bCs/>
          <w:color w:val="000000" w:themeColor="text1"/>
          <w:sz w:val="22"/>
          <w:szCs w:val="22"/>
          <w:lang w:val="en" w:eastAsia="en-GB"/>
        </w:rPr>
        <w:t>Social media - see Wakefield’s ‘Social Media Policy’ for further guidelines</w:t>
      </w:r>
    </w:p>
    <w:p w14:paraId="7BC07727" w14:textId="52D7DD1B" w:rsidR="003A2C6A" w:rsidRDefault="003A2C6A" w:rsidP="003A2C6A">
      <w:pPr>
        <w:rPr>
          <w:rFonts w:ascii="Arial" w:eastAsia="Times New Roman" w:hAnsi="Arial" w:cs="Arial"/>
          <w:bCs/>
          <w:color w:val="000000" w:themeColor="text1"/>
          <w:sz w:val="22"/>
          <w:szCs w:val="22"/>
          <w:lang w:val="en" w:eastAsia="en-GB"/>
        </w:rPr>
      </w:pPr>
      <w:r w:rsidRPr="00E10E21">
        <w:rPr>
          <w:rFonts w:ascii="Arial" w:eastAsia="Times New Roman" w:hAnsi="Arial" w:cs="Arial"/>
          <w:bCs/>
          <w:color w:val="000000" w:themeColor="text1"/>
          <w:sz w:val="22"/>
          <w:szCs w:val="22"/>
          <w:lang w:val="en" w:eastAsia="en-GB"/>
        </w:rPr>
        <w:t>Staff social media accounts should be appropriate and reflect their professional conduct should not discuss school matters on social media. Employees are asked to exercise caution and professional judgement about what they use social media for, who they communicate with and subject matter. Employees are advised to make full use of the security settings available within the systems but note that these cannot be guaranteed to provide protection against allegations being made or disciplinary action being taken.</w:t>
      </w:r>
    </w:p>
    <w:p w14:paraId="3E4A3C36" w14:textId="246BF007" w:rsidR="002E6761" w:rsidRPr="00E10E21" w:rsidRDefault="002E6761" w:rsidP="003A2C6A">
      <w:pPr>
        <w:rPr>
          <w:rFonts w:ascii="Arial" w:eastAsia="Times New Roman" w:hAnsi="Arial" w:cs="Arial"/>
          <w:bCs/>
          <w:color w:val="000000" w:themeColor="text1"/>
          <w:sz w:val="22"/>
          <w:szCs w:val="22"/>
          <w:lang w:val="en" w:eastAsia="en-GB"/>
        </w:rPr>
      </w:pPr>
      <w:r>
        <w:rPr>
          <w:rFonts w:ascii="Arial" w:eastAsia="Times New Roman" w:hAnsi="Arial" w:cs="Arial"/>
          <w:bCs/>
          <w:color w:val="000000" w:themeColor="text1"/>
          <w:sz w:val="22"/>
          <w:szCs w:val="22"/>
          <w:lang w:val="en" w:eastAsia="en-GB"/>
        </w:rPr>
        <w:t>Staff must not have present and past pupils under the age of 18 as ‘friends’ on social media.</w:t>
      </w:r>
    </w:p>
    <w:p w14:paraId="21A8128C" w14:textId="77777777" w:rsidR="003A2C6A" w:rsidRPr="00E10E21" w:rsidRDefault="003A2C6A" w:rsidP="003A2C6A">
      <w:pPr>
        <w:rPr>
          <w:rFonts w:ascii="Arial" w:eastAsia="Times New Roman" w:hAnsi="Arial" w:cs="Arial"/>
          <w:bCs/>
          <w:color w:val="000000" w:themeColor="text1"/>
          <w:sz w:val="22"/>
          <w:szCs w:val="22"/>
          <w:lang w:val="en" w:eastAsia="en-GB"/>
        </w:rPr>
      </w:pPr>
    </w:p>
    <w:p w14:paraId="47DC569B" w14:textId="77777777" w:rsidR="003A2C6A" w:rsidRPr="00E10E21" w:rsidRDefault="003A2C6A" w:rsidP="003A2C6A">
      <w:pPr>
        <w:rPr>
          <w:rFonts w:ascii="Arial" w:eastAsia="Times New Roman" w:hAnsi="Arial" w:cs="Arial"/>
          <w:b/>
          <w:bCs/>
          <w:color w:val="000000" w:themeColor="text1"/>
          <w:sz w:val="22"/>
          <w:szCs w:val="22"/>
          <w:lang w:val="en" w:eastAsia="en-GB"/>
        </w:rPr>
      </w:pPr>
      <w:r w:rsidRPr="00E10E21">
        <w:rPr>
          <w:rFonts w:ascii="Arial" w:eastAsia="Times New Roman" w:hAnsi="Arial" w:cs="Arial"/>
          <w:b/>
          <w:bCs/>
          <w:color w:val="000000" w:themeColor="text1"/>
          <w:sz w:val="22"/>
          <w:szCs w:val="22"/>
          <w:lang w:val="en" w:eastAsia="en-GB"/>
        </w:rPr>
        <w:t>Position of Trust</w:t>
      </w:r>
    </w:p>
    <w:p w14:paraId="6AF358AA" w14:textId="7716DA65" w:rsidR="003A2C6A" w:rsidRPr="00E10E21" w:rsidRDefault="003A2C6A" w:rsidP="003A2C6A">
      <w:pPr>
        <w:rPr>
          <w:rFonts w:ascii="Arial" w:eastAsia="Times New Roman" w:hAnsi="Arial" w:cs="Arial"/>
          <w:bCs/>
          <w:color w:val="000000" w:themeColor="text1"/>
          <w:sz w:val="22"/>
          <w:szCs w:val="22"/>
          <w:lang w:val="en" w:eastAsia="en-GB"/>
        </w:rPr>
      </w:pPr>
      <w:r w:rsidRPr="00E10E21">
        <w:rPr>
          <w:rFonts w:ascii="Arial" w:eastAsia="Times New Roman" w:hAnsi="Arial" w:cs="Arial"/>
          <w:bCs/>
          <w:color w:val="000000" w:themeColor="text1"/>
          <w:sz w:val="22"/>
          <w:szCs w:val="22"/>
          <w:lang w:val="en" w:eastAsia="en-GB"/>
        </w:rPr>
        <w:t xml:space="preserve">All school staff are aware that inappropriate </w:t>
      </w:r>
      <w:proofErr w:type="spellStart"/>
      <w:r w:rsidRPr="00E10E21">
        <w:rPr>
          <w:rFonts w:ascii="Arial" w:eastAsia="Times New Roman" w:hAnsi="Arial" w:cs="Arial"/>
          <w:bCs/>
          <w:color w:val="000000" w:themeColor="text1"/>
          <w:sz w:val="22"/>
          <w:szCs w:val="22"/>
          <w:lang w:val="en" w:eastAsia="en-GB"/>
        </w:rPr>
        <w:t>behaviour</w:t>
      </w:r>
      <w:proofErr w:type="spellEnd"/>
      <w:r w:rsidRPr="00E10E21">
        <w:rPr>
          <w:rFonts w:ascii="Arial" w:eastAsia="Times New Roman" w:hAnsi="Arial" w:cs="Arial"/>
          <w:bCs/>
          <w:color w:val="000000" w:themeColor="text1"/>
          <w:sz w:val="22"/>
          <w:szCs w:val="22"/>
          <w:lang w:val="en" w:eastAsia="en-GB"/>
        </w:rPr>
        <w:t xml:space="preserve"> towards pupils </w:t>
      </w:r>
      <w:r w:rsidR="002E6761">
        <w:rPr>
          <w:rFonts w:ascii="Arial" w:eastAsia="Times New Roman" w:hAnsi="Arial" w:cs="Arial"/>
          <w:bCs/>
          <w:color w:val="000000" w:themeColor="text1"/>
          <w:sz w:val="22"/>
          <w:szCs w:val="22"/>
          <w:lang w:val="en" w:eastAsia="en-GB"/>
        </w:rPr>
        <w:t xml:space="preserve">(see Safeguarding Policy) </w:t>
      </w:r>
      <w:r w:rsidRPr="00E10E21">
        <w:rPr>
          <w:rFonts w:ascii="Arial" w:eastAsia="Times New Roman" w:hAnsi="Arial" w:cs="Arial"/>
          <w:bCs/>
          <w:color w:val="000000" w:themeColor="text1"/>
          <w:sz w:val="22"/>
          <w:szCs w:val="22"/>
          <w:lang w:val="en" w:eastAsia="en-GB"/>
        </w:rPr>
        <w:t>is unacceptable and that their conduct towards pupils must be beyond reproach. Disciplinary and, in some cases, legal action can be taken if professional standards are not upheld.</w:t>
      </w:r>
    </w:p>
    <w:p w14:paraId="149D623A" w14:textId="77777777" w:rsidR="003A2C6A" w:rsidRPr="00E10E21" w:rsidRDefault="003A2C6A" w:rsidP="003A2C6A">
      <w:pPr>
        <w:rPr>
          <w:rFonts w:ascii="Arial" w:eastAsia="Times New Roman" w:hAnsi="Arial" w:cs="Arial"/>
          <w:b/>
          <w:bCs/>
          <w:color w:val="000000" w:themeColor="text1"/>
          <w:sz w:val="22"/>
          <w:szCs w:val="22"/>
          <w:lang w:val="en" w:eastAsia="en-GB"/>
        </w:rPr>
      </w:pPr>
    </w:p>
    <w:p w14:paraId="74CE1745" w14:textId="77777777" w:rsidR="003A2C6A" w:rsidRPr="00E10E21" w:rsidRDefault="003A2C6A" w:rsidP="003A2C6A">
      <w:pPr>
        <w:rPr>
          <w:rFonts w:ascii="Arial" w:eastAsia="Times New Roman" w:hAnsi="Arial" w:cs="Arial"/>
          <w:color w:val="000000" w:themeColor="text1"/>
          <w:sz w:val="22"/>
          <w:szCs w:val="22"/>
          <w:lang w:val="en" w:eastAsia="en-GB"/>
        </w:rPr>
      </w:pPr>
      <w:r w:rsidRPr="00E10E21">
        <w:rPr>
          <w:rFonts w:ascii="Arial" w:eastAsia="Times New Roman" w:hAnsi="Arial" w:cs="Arial"/>
          <w:b/>
          <w:bCs/>
          <w:color w:val="000000" w:themeColor="text1"/>
          <w:sz w:val="22"/>
          <w:szCs w:val="22"/>
          <w:lang w:val="en" w:eastAsia="en-GB"/>
        </w:rPr>
        <w:t>Other Employment</w:t>
      </w:r>
    </w:p>
    <w:p w14:paraId="215FA7DB" w14:textId="77777777" w:rsidR="003A2C6A" w:rsidRPr="00E10E21" w:rsidRDefault="003A2C6A" w:rsidP="003A2C6A">
      <w:pPr>
        <w:rPr>
          <w:rFonts w:ascii="Arial" w:eastAsia="Times New Roman" w:hAnsi="Arial" w:cs="Arial"/>
          <w:color w:val="000000" w:themeColor="text1"/>
          <w:sz w:val="22"/>
          <w:szCs w:val="22"/>
          <w:lang w:val="en" w:eastAsia="en-GB"/>
        </w:rPr>
      </w:pPr>
      <w:r w:rsidRPr="00E10E21">
        <w:rPr>
          <w:rFonts w:ascii="Arial" w:eastAsia="Times New Roman" w:hAnsi="Arial" w:cs="Arial"/>
          <w:color w:val="000000" w:themeColor="text1"/>
          <w:sz w:val="22"/>
          <w:szCs w:val="22"/>
          <w:lang w:val="en" w:eastAsia="en-GB"/>
        </w:rPr>
        <w:t>Employees are not allowed to set up a business or accept employment with a business engaged in work which is in direct competition with the School.</w:t>
      </w:r>
    </w:p>
    <w:p w14:paraId="6DB744B6" w14:textId="77777777" w:rsidR="003A2C6A" w:rsidRPr="00E10E21" w:rsidRDefault="003A2C6A" w:rsidP="003A2C6A">
      <w:pPr>
        <w:rPr>
          <w:rFonts w:ascii="Arial" w:eastAsia="Times New Roman" w:hAnsi="Arial" w:cs="Arial"/>
          <w:color w:val="000000" w:themeColor="text1"/>
          <w:sz w:val="22"/>
          <w:szCs w:val="22"/>
          <w:lang w:val="en" w:eastAsia="en-GB"/>
        </w:rPr>
      </w:pPr>
      <w:r w:rsidRPr="00E10E21">
        <w:rPr>
          <w:rFonts w:ascii="Arial" w:eastAsia="Times New Roman" w:hAnsi="Arial" w:cs="Arial"/>
          <w:color w:val="000000" w:themeColor="text1"/>
          <w:sz w:val="22"/>
          <w:szCs w:val="22"/>
          <w:lang w:val="en" w:eastAsia="en-GB"/>
        </w:rPr>
        <w:t> </w:t>
      </w:r>
    </w:p>
    <w:p w14:paraId="2AD3F740" w14:textId="77777777" w:rsidR="003A2C6A" w:rsidRPr="00E10E21" w:rsidRDefault="003A2C6A" w:rsidP="003A2C6A">
      <w:pPr>
        <w:rPr>
          <w:rFonts w:ascii="Arial" w:eastAsia="Times New Roman" w:hAnsi="Arial" w:cs="Arial"/>
          <w:color w:val="000000" w:themeColor="text1"/>
          <w:sz w:val="22"/>
          <w:szCs w:val="22"/>
          <w:lang w:val="en" w:eastAsia="en-GB"/>
        </w:rPr>
      </w:pPr>
      <w:r w:rsidRPr="00E10E21">
        <w:rPr>
          <w:rFonts w:ascii="Arial" w:eastAsia="Times New Roman" w:hAnsi="Arial" w:cs="Arial"/>
          <w:color w:val="000000" w:themeColor="text1"/>
          <w:sz w:val="22"/>
          <w:szCs w:val="22"/>
          <w:lang w:val="en" w:eastAsia="en-GB"/>
        </w:rPr>
        <w:t>If employees / volunteers do have another job it must not conflict with the School’s interest or bring the School into disrepute.</w:t>
      </w:r>
    </w:p>
    <w:p w14:paraId="20C112EA" w14:textId="77777777" w:rsidR="003A2C6A" w:rsidRPr="00E10E21" w:rsidRDefault="003A2C6A" w:rsidP="003A2C6A">
      <w:pPr>
        <w:rPr>
          <w:rFonts w:ascii="Arial" w:eastAsia="Times New Roman" w:hAnsi="Arial" w:cs="Arial"/>
          <w:color w:val="000000" w:themeColor="text1"/>
          <w:sz w:val="22"/>
          <w:szCs w:val="22"/>
          <w:lang w:val="en" w:eastAsia="en-GB"/>
        </w:rPr>
      </w:pPr>
      <w:r w:rsidRPr="00E10E21">
        <w:rPr>
          <w:rFonts w:ascii="Arial" w:eastAsia="Times New Roman" w:hAnsi="Arial" w:cs="Arial"/>
          <w:color w:val="000000" w:themeColor="text1"/>
          <w:sz w:val="22"/>
          <w:szCs w:val="22"/>
          <w:lang w:val="en" w:eastAsia="en-GB"/>
        </w:rPr>
        <w:t> </w:t>
      </w:r>
    </w:p>
    <w:p w14:paraId="29FF6B7C" w14:textId="77777777" w:rsidR="003A2C6A" w:rsidRPr="00E10E21" w:rsidRDefault="003A2C6A" w:rsidP="003A2C6A">
      <w:pPr>
        <w:numPr>
          <w:ilvl w:val="0"/>
          <w:numId w:val="15"/>
        </w:numPr>
        <w:rPr>
          <w:rFonts w:ascii="Arial" w:eastAsia="Times New Roman" w:hAnsi="Arial" w:cs="Arial"/>
          <w:color w:val="000000" w:themeColor="text1"/>
          <w:sz w:val="22"/>
          <w:szCs w:val="22"/>
          <w:lang w:val="en" w:eastAsia="en-GB"/>
        </w:rPr>
      </w:pPr>
      <w:r w:rsidRPr="00E10E21">
        <w:rPr>
          <w:rFonts w:ascii="Arial" w:eastAsia="Times New Roman" w:hAnsi="Arial" w:cs="Arial"/>
          <w:color w:val="000000" w:themeColor="text1"/>
          <w:sz w:val="22"/>
          <w:szCs w:val="22"/>
          <w:lang w:val="en" w:eastAsia="en-GB"/>
        </w:rPr>
        <w:t xml:space="preserve">If employees/volunteers have another job with another </w:t>
      </w:r>
      <w:proofErr w:type="spellStart"/>
      <w:r w:rsidRPr="00E10E21">
        <w:rPr>
          <w:rFonts w:ascii="Arial" w:eastAsia="Times New Roman" w:hAnsi="Arial" w:cs="Arial"/>
          <w:color w:val="000000" w:themeColor="text1"/>
          <w:sz w:val="22"/>
          <w:szCs w:val="22"/>
          <w:lang w:val="en" w:eastAsia="en-GB"/>
        </w:rPr>
        <w:t>organisation</w:t>
      </w:r>
      <w:proofErr w:type="spellEnd"/>
      <w:r w:rsidRPr="00E10E21">
        <w:rPr>
          <w:rFonts w:ascii="Arial" w:eastAsia="Times New Roman" w:hAnsi="Arial" w:cs="Arial"/>
          <w:color w:val="000000" w:themeColor="text1"/>
          <w:sz w:val="22"/>
          <w:szCs w:val="22"/>
          <w:lang w:val="en" w:eastAsia="en-GB"/>
        </w:rPr>
        <w:t xml:space="preserve"> they must not act as a messenger, go between or arbitrator between that </w:t>
      </w:r>
      <w:proofErr w:type="spellStart"/>
      <w:r w:rsidRPr="00E10E21">
        <w:rPr>
          <w:rFonts w:ascii="Arial" w:eastAsia="Times New Roman" w:hAnsi="Arial" w:cs="Arial"/>
          <w:color w:val="000000" w:themeColor="text1"/>
          <w:sz w:val="22"/>
          <w:szCs w:val="22"/>
          <w:lang w:val="en" w:eastAsia="en-GB"/>
        </w:rPr>
        <w:t>organisation</w:t>
      </w:r>
      <w:proofErr w:type="spellEnd"/>
      <w:r w:rsidRPr="00E10E21">
        <w:rPr>
          <w:rFonts w:ascii="Arial" w:eastAsia="Times New Roman" w:hAnsi="Arial" w:cs="Arial"/>
          <w:color w:val="000000" w:themeColor="text1"/>
          <w:sz w:val="22"/>
          <w:szCs w:val="22"/>
          <w:lang w:val="en" w:eastAsia="en-GB"/>
        </w:rPr>
        <w:t xml:space="preserve"> and the school. Formal channels of communication must be maintained.</w:t>
      </w:r>
    </w:p>
    <w:p w14:paraId="46CB2AAB" w14:textId="77777777" w:rsidR="003A2C6A" w:rsidRPr="00E10E21" w:rsidRDefault="003A2C6A" w:rsidP="003A2C6A">
      <w:pPr>
        <w:rPr>
          <w:rFonts w:ascii="Arial" w:eastAsia="Times New Roman" w:hAnsi="Arial" w:cs="Arial"/>
          <w:color w:val="000000" w:themeColor="text1"/>
          <w:sz w:val="22"/>
          <w:szCs w:val="22"/>
          <w:lang w:val="en" w:eastAsia="en-GB"/>
        </w:rPr>
      </w:pPr>
      <w:r w:rsidRPr="00E10E21">
        <w:rPr>
          <w:rFonts w:ascii="Arial" w:eastAsia="Times New Roman" w:hAnsi="Arial" w:cs="Arial"/>
          <w:color w:val="000000" w:themeColor="text1"/>
          <w:sz w:val="22"/>
          <w:szCs w:val="22"/>
          <w:lang w:val="en" w:eastAsia="en-GB"/>
        </w:rPr>
        <w:t> </w:t>
      </w:r>
    </w:p>
    <w:p w14:paraId="7B30CBEB" w14:textId="77777777" w:rsidR="003A2C6A" w:rsidRPr="00E10E21" w:rsidRDefault="003A2C6A" w:rsidP="003A2C6A">
      <w:pPr>
        <w:numPr>
          <w:ilvl w:val="0"/>
          <w:numId w:val="15"/>
        </w:numPr>
        <w:rPr>
          <w:rFonts w:ascii="Arial" w:eastAsia="Times New Roman" w:hAnsi="Arial" w:cs="Arial"/>
          <w:color w:val="000000" w:themeColor="text1"/>
          <w:sz w:val="22"/>
          <w:szCs w:val="22"/>
          <w:lang w:val="en" w:eastAsia="en-GB"/>
        </w:rPr>
      </w:pPr>
      <w:r w:rsidRPr="00E10E21">
        <w:rPr>
          <w:rFonts w:ascii="Arial" w:eastAsia="Times New Roman" w:hAnsi="Arial" w:cs="Arial"/>
          <w:color w:val="000000" w:themeColor="text1"/>
          <w:sz w:val="22"/>
          <w:szCs w:val="22"/>
          <w:lang w:val="en" w:eastAsia="en-GB"/>
        </w:rPr>
        <w:t>Employees’/volunteers’ working commitments to another employer must not interfere with their work for the School; they must be able to work for the School at the contracted/arranged times rested and refreshed.</w:t>
      </w:r>
    </w:p>
    <w:p w14:paraId="1A0BE27F" w14:textId="77777777" w:rsidR="003A2C6A" w:rsidRPr="00E10E21" w:rsidRDefault="003A2C6A" w:rsidP="003A2C6A">
      <w:pPr>
        <w:spacing w:before="100" w:beforeAutospacing="1" w:after="100" w:afterAutospacing="1"/>
        <w:outlineLvl w:val="2"/>
        <w:rPr>
          <w:rFonts w:ascii="Arial" w:eastAsia="Times New Roman" w:hAnsi="Arial" w:cs="Arial"/>
          <w:b/>
          <w:bCs/>
          <w:color w:val="000000" w:themeColor="text1"/>
          <w:sz w:val="22"/>
          <w:szCs w:val="22"/>
          <w:lang w:val="en" w:eastAsia="en-GB"/>
        </w:rPr>
      </w:pPr>
      <w:r w:rsidRPr="00E10E21">
        <w:rPr>
          <w:rFonts w:ascii="Arial" w:eastAsia="Times New Roman" w:hAnsi="Arial" w:cs="Arial"/>
          <w:b/>
          <w:bCs/>
          <w:color w:val="000000" w:themeColor="text1"/>
          <w:sz w:val="22"/>
          <w:szCs w:val="22"/>
          <w:lang w:val="en" w:eastAsia="en-GB"/>
        </w:rPr>
        <w:t xml:space="preserve">  General:  </w:t>
      </w:r>
    </w:p>
    <w:p w14:paraId="54FCD9CF" w14:textId="6B9EDE50" w:rsidR="003A2C6A" w:rsidRPr="00E10E21" w:rsidRDefault="003A2C6A" w:rsidP="003A2C6A">
      <w:pPr>
        <w:numPr>
          <w:ilvl w:val="0"/>
          <w:numId w:val="16"/>
        </w:numPr>
        <w:rPr>
          <w:rFonts w:ascii="Arial" w:eastAsia="Times New Roman" w:hAnsi="Arial" w:cs="Arial"/>
          <w:color w:val="000000" w:themeColor="text1"/>
          <w:sz w:val="22"/>
          <w:szCs w:val="22"/>
          <w:lang w:val="en" w:eastAsia="en-GB"/>
        </w:rPr>
      </w:pPr>
      <w:r w:rsidRPr="00E10E21">
        <w:rPr>
          <w:rFonts w:ascii="Arial" w:eastAsia="Times New Roman" w:hAnsi="Arial" w:cs="Arial"/>
          <w:color w:val="000000" w:themeColor="text1"/>
          <w:sz w:val="22"/>
          <w:szCs w:val="22"/>
          <w:lang w:val="en" w:eastAsia="en-GB"/>
        </w:rPr>
        <w:t>In accordance with the School’s Equal</w:t>
      </w:r>
      <w:r w:rsidR="002E6761">
        <w:rPr>
          <w:rFonts w:ascii="Arial" w:eastAsia="Times New Roman" w:hAnsi="Arial" w:cs="Arial"/>
          <w:color w:val="000000" w:themeColor="text1"/>
          <w:sz w:val="22"/>
          <w:szCs w:val="22"/>
          <w:lang w:val="en" w:eastAsia="en-GB"/>
        </w:rPr>
        <w:t xml:space="preserve"> Opportunities</w:t>
      </w:r>
      <w:r w:rsidRPr="00E10E21">
        <w:rPr>
          <w:rFonts w:ascii="Arial" w:eastAsia="Times New Roman" w:hAnsi="Arial" w:cs="Arial"/>
          <w:color w:val="000000" w:themeColor="text1"/>
          <w:sz w:val="22"/>
          <w:szCs w:val="22"/>
          <w:lang w:val="en" w:eastAsia="en-GB"/>
        </w:rPr>
        <w:t xml:space="preserve"> P</w:t>
      </w:r>
      <w:r w:rsidR="002E6761">
        <w:rPr>
          <w:rFonts w:ascii="Arial" w:eastAsia="Times New Roman" w:hAnsi="Arial" w:cs="Arial"/>
          <w:color w:val="000000" w:themeColor="text1"/>
          <w:sz w:val="22"/>
          <w:szCs w:val="22"/>
          <w:lang w:val="en" w:eastAsia="en-GB"/>
        </w:rPr>
        <w:t>olicy</w:t>
      </w:r>
      <w:r w:rsidRPr="00E10E21">
        <w:rPr>
          <w:rFonts w:ascii="Arial" w:eastAsia="Times New Roman" w:hAnsi="Arial" w:cs="Arial"/>
          <w:color w:val="000000" w:themeColor="text1"/>
          <w:sz w:val="22"/>
          <w:szCs w:val="22"/>
          <w:lang w:val="en" w:eastAsia="en-GB"/>
        </w:rPr>
        <w:t xml:space="preserve"> employees must ensure that they do not discriminate in recruitment and employment practices or in the delivery of services. They must also ensure that in their dealings with the local community, all members of the public are treated with respect and fairness.</w:t>
      </w:r>
    </w:p>
    <w:p w14:paraId="033CB278" w14:textId="77777777" w:rsidR="003A2C6A" w:rsidRPr="00E10E21" w:rsidRDefault="003A2C6A" w:rsidP="003A2C6A">
      <w:pPr>
        <w:rPr>
          <w:rFonts w:ascii="Arial" w:eastAsia="Times New Roman" w:hAnsi="Arial" w:cs="Arial"/>
          <w:color w:val="000000" w:themeColor="text1"/>
          <w:sz w:val="22"/>
          <w:szCs w:val="22"/>
          <w:lang w:val="en" w:eastAsia="en-GB"/>
        </w:rPr>
      </w:pPr>
      <w:r w:rsidRPr="00E10E21">
        <w:rPr>
          <w:rFonts w:ascii="Arial" w:eastAsia="Times New Roman" w:hAnsi="Arial" w:cs="Arial"/>
          <w:color w:val="000000" w:themeColor="text1"/>
          <w:sz w:val="22"/>
          <w:szCs w:val="22"/>
          <w:lang w:val="en" w:eastAsia="en-GB"/>
        </w:rPr>
        <w:t> </w:t>
      </w:r>
    </w:p>
    <w:p w14:paraId="4A975805" w14:textId="11C05775" w:rsidR="003A2C6A" w:rsidRPr="00E10E21" w:rsidRDefault="003A2C6A" w:rsidP="003A2C6A">
      <w:pPr>
        <w:numPr>
          <w:ilvl w:val="0"/>
          <w:numId w:val="16"/>
        </w:numPr>
        <w:rPr>
          <w:rFonts w:ascii="Arial" w:eastAsia="Times New Roman" w:hAnsi="Arial" w:cs="Arial"/>
          <w:color w:val="000000" w:themeColor="text1"/>
          <w:sz w:val="22"/>
          <w:szCs w:val="22"/>
          <w:lang w:val="en" w:eastAsia="en-GB"/>
        </w:rPr>
      </w:pPr>
      <w:r w:rsidRPr="00E10E21">
        <w:rPr>
          <w:rFonts w:ascii="Arial" w:eastAsia="Times New Roman" w:hAnsi="Arial" w:cs="Arial"/>
          <w:color w:val="000000" w:themeColor="text1"/>
          <w:sz w:val="22"/>
          <w:szCs w:val="22"/>
          <w:lang w:val="en" w:eastAsia="en-GB"/>
        </w:rPr>
        <w:t xml:space="preserve">Serious misconduct and/or criminal offences committed during or outside of working hours which bring employees or </w:t>
      </w:r>
      <w:r w:rsidR="002E6761">
        <w:rPr>
          <w:rFonts w:ascii="Arial" w:eastAsia="Times New Roman" w:hAnsi="Arial" w:cs="Arial"/>
          <w:color w:val="000000" w:themeColor="text1"/>
          <w:sz w:val="22"/>
          <w:szCs w:val="22"/>
          <w:lang w:val="en" w:eastAsia="en-GB"/>
        </w:rPr>
        <w:t>t</w:t>
      </w:r>
      <w:r w:rsidRPr="00E10E21">
        <w:rPr>
          <w:rFonts w:ascii="Arial" w:eastAsia="Times New Roman" w:hAnsi="Arial" w:cs="Arial"/>
          <w:color w:val="000000" w:themeColor="text1"/>
          <w:sz w:val="22"/>
          <w:szCs w:val="22"/>
          <w:lang w:val="en" w:eastAsia="en-GB"/>
        </w:rPr>
        <w:t>he School into disrepute will be the subject of disciplinary action which could lead to dismissal.</w:t>
      </w:r>
    </w:p>
    <w:p w14:paraId="2B189B07" w14:textId="77777777" w:rsidR="003A2C6A" w:rsidRPr="00E10E21" w:rsidRDefault="003A2C6A" w:rsidP="003A2C6A">
      <w:pPr>
        <w:rPr>
          <w:rFonts w:ascii="Arial" w:eastAsia="Times New Roman" w:hAnsi="Arial" w:cs="Arial"/>
          <w:color w:val="000000" w:themeColor="text1"/>
          <w:sz w:val="22"/>
          <w:szCs w:val="22"/>
          <w:lang w:val="en" w:eastAsia="en-GB"/>
        </w:rPr>
      </w:pPr>
      <w:r w:rsidRPr="00E10E21">
        <w:rPr>
          <w:rFonts w:ascii="Arial" w:eastAsia="Times New Roman" w:hAnsi="Arial" w:cs="Arial"/>
          <w:color w:val="000000" w:themeColor="text1"/>
          <w:sz w:val="22"/>
          <w:szCs w:val="22"/>
          <w:lang w:val="en" w:eastAsia="en-GB"/>
        </w:rPr>
        <w:t> </w:t>
      </w:r>
    </w:p>
    <w:p w14:paraId="6A00128A" w14:textId="77777777" w:rsidR="003A2C6A" w:rsidRPr="00E10E21" w:rsidRDefault="003A2C6A" w:rsidP="003A2C6A">
      <w:pPr>
        <w:rPr>
          <w:rFonts w:ascii="Arial" w:eastAsia="Times New Roman" w:hAnsi="Arial" w:cs="Arial"/>
          <w:color w:val="000000" w:themeColor="text1"/>
          <w:sz w:val="22"/>
          <w:szCs w:val="22"/>
          <w:lang w:val="en" w:eastAsia="en-GB"/>
        </w:rPr>
      </w:pPr>
      <w:r w:rsidRPr="00E10E21">
        <w:rPr>
          <w:rFonts w:ascii="Arial" w:eastAsia="Times New Roman" w:hAnsi="Arial" w:cs="Arial"/>
          <w:b/>
          <w:bCs/>
          <w:color w:val="000000" w:themeColor="text1"/>
          <w:sz w:val="22"/>
          <w:szCs w:val="22"/>
          <w:lang w:val="en" w:eastAsia="en-GB"/>
        </w:rPr>
        <w:t>Financial Inducements, Gifts, Hospitality and Sponsorship</w:t>
      </w:r>
    </w:p>
    <w:p w14:paraId="1FD41E6A" w14:textId="77777777" w:rsidR="003A2C6A" w:rsidRPr="00E10E21" w:rsidRDefault="003A2C6A" w:rsidP="003A2C6A">
      <w:pPr>
        <w:rPr>
          <w:rFonts w:ascii="Arial" w:eastAsia="Times New Roman" w:hAnsi="Arial" w:cs="Arial"/>
          <w:color w:val="000000" w:themeColor="text1"/>
          <w:sz w:val="22"/>
          <w:szCs w:val="22"/>
          <w:lang w:val="en" w:eastAsia="en-GB"/>
        </w:rPr>
      </w:pPr>
      <w:r w:rsidRPr="00E10E21">
        <w:rPr>
          <w:rFonts w:ascii="Arial" w:eastAsia="Times New Roman" w:hAnsi="Arial" w:cs="Arial"/>
          <w:color w:val="000000" w:themeColor="text1"/>
          <w:sz w:val="22"/>
          <w:szCs w:val="22"/>
          <w:lang w:val="en" w:eastAsia="en-GB"/>
        </w:rPr>
        <w:t> </w:t>
      </w:r>
    </w:p>
    <w:p w14:paraId="279F79AA" w14:textId="0C8C4009" w:rsidR="003A2C6A" w:rsidRPr="00E10E21" w:rsidRDefault="003A2C6A" w:rsidP="003A2C6A">
      <w:pPr>
        <w:numPr>
          <w:ilvl w:val="0"/>
          <w:numId w:val="17"/>
        </w:numPr>
        <w:rPr>
          <w:rFonts w:ascii="Arial" w:eastAsia="Times New Roman" w:hAnsi="Arial" w:cs="Arial"/>
          <w:color w:val="000000" w:themeColor="text1"/>
          <w:sz w:val="22"/>
          <w:szCs w:val="22"/>
          <w:lang w:val="en" w:eastAsia="en-GB"/>
        </w:rPr>
      </w:pPr>
      <w:r w:rsidRPr="00E10E21">
        <w:rPr>
          <w:rFonts w:ascii="Arial" w:eastAsia="Times New Roman" w:hAnsi="Arial" w:cs="Arial"/>
          <w:color w:val="000000" w:themeColor="text1"/>
          <w:sz w:val="22"/>
          <w:szCs w:val="22"/>
          <w:lang w:val="en" w:eastAsia="en-GB"/>
        </w:rPr>
        <w:t xml:space="preserve">Employees / volunteers must not seek or receive preferential rates by virtue of your dealings on behalf of the School. Offers of hospitality, including visits to exhibitions, business meals, social functions, </w:t>
      </w:r>
      <w:proofErr w:type="spellStart"/>
      <w:r w:rsidRPr="00E10E21">
        <w:rPr>
          <w:rFonts w:ascii="Arial" w:eastAsia="Times New Roman" w:hAnsi="Arial" w:cs="Arial"/>
          <w:color w:val="000000" w:themeColor="text1"/>
          <w:sz w:val="22"/>
          <w:szCs w:val="22"/>
          <w:lang w:val="en" w:eastAsia="en-GB"/>
        </w:rPr>
        <w:t>etc</w:t>
      </w:r>
      <w:proofErr w:type="spellEnd"/>
      <w:r w:rsidRPr="00E10E21">
        <w:rPr>
          <w:rFonts w:ascii="Arial" w:eastAsia="Times New Roman" w:hAnsi="Arial" w:cs="Arial"/>
          <w:color w:val="000000" w:themeColor="text1"/>
          <w:sz w:val="22"/>
          <w:szCs w:val="22"/>
          <w:lang w:val="en" w:eastAsia="en-GB"/>
        </w:rPr>
        <w:t xml:space="preserve"> should only be accepted if there is a genuine need to represent </w:t>
      </w:r>
      <w:r w:rsidR="002E6761">
        <w:rPr>
          <w:rFonts w:ascii="Arial" w:eastAsia="Times New Roman" w:hAnsi="Arial" w:cs="Arial"/>
          <w:color w:val="000000" w:themeColor="text1"/>
          <w:sz w:val="22"/>
          <w:szCs w:val="22"/>
          <w:lang w:val="en" w:eastAsia="en-GB"/>
        </w:rPr>
        <w:t>t</w:t>
      </w:r>
      <w:r w:rsidRPr="00E10E21">
        <w:rPr>
          <w:rFonts w:ascii="Arial" w:eastAsia="Times New Roman" w:hAnsi="Arial" w:cs="Arial"/>
          <w:color w:val="000000" w:themeColor="text1"/>
          <w:sz w:val="22"/>
          <w:szCs w:val="22"/>
          <w:lang w:val="en" w:eastAsia="en-GB"/>
        </w:rPr>
        <w:t>he School in an official capacity.</w:t>
      </w:r>
    </w:p>
    <w:p w14:paraId="2C0B283B" w14:textId="77777777" w:rsidR="003A2C6A" w:rsidRPr="00E10E21" w:rsidRDefault="003A2C6A" w:rsidP="003A2C6A">
      <w:pPr>
        <w:rPr>
          <w:rFonts w:ascii="Arial" w:eastAsia="Times New Roman" w:hAnsi="Arial" w:cs="Arial"/>
          <w:color w:val="000000" w:themeColor="text1"/>
          <w:sz w:val="22"/>
          <w:szCs w:val="22"/>
          <w:lang w:val="en" w:eastAsia="en-GB"/>
        </w:rPr>
      </w:pPr>
      <w:r w:rsidRPr="00E10E21">
        <w:rPr>
          <w:rFonts w:ascii="Arial" w:eastAsia="Times New Roman" w:hAnsi="Arial" w:cs="Arial"/>
          <w:color w:val="000000" w:themeColor="text1"/>
          <w:sz w:val="22"/>
          <w:szCs w:val="22"/>
          <w:lang w:val="en" w:eastAsia="en-GB"/>
        </w:rPr>
        <w:t> </w:t>
      </w:r>
    </w:p>
    <w:p w14:paraId="43131F1F" w14:textId="77777777" w:rsidR="003A2C6A" w:rsidRPr="00E10E21" w:rsidRDefault="003A2C6A" w:rsidP="003A2C6A">
      <w:pPr>
        <w:numPr>
          <w:ilvl w:val="0"/>
          <w:numId w:val="17"/>
        </w:numPr>
        <w:rPr>
          <w:rFonts w:ascii="Arial" w:eastAsia="Times New Roman" w:hAnsi="Arial" w:cs="Arial"/>
          <w:color w:val="000000" w:themeColor="text1"/>
          <w:sz w:val="22"/>
          <w:szCs w:val="22"/>
          <w:lang w:val="en" w:eastAsia="en-GB"/>
        </w:rPr>
      </w:pPr>
      <w:r w:rsidRPr="00E10E21">
        <w:rPr>
          <w:rFonts w:ascii="Arial" w:eastAsia="Times New Roman" w:hAnsi="Arial" w:cs="Arial"/>
          <w:color w:val="000000" w:themeColor="text1"/>
          <w:sz w:val="22"/>
          <w:szCs w:val="22"/>
          <w:lang w:val="en" w:eastAsia="en-GB"/>
        </w:rPr>
        <w:lastRenderedPageBreak/>
        <w:t xml:space="preserve">Where an external </w:t>
      </w:r>
      <w:proofErr w:type="spellStart"/>
      <w:r w:rsidRPr="00E10E21">
        <w:rPr>
          <w:rFonts w:ascii="Arial" w:eastAsia="Times New Roman" w:hAnsi="Arial" w:cs="Arial"/>
          <w:color w:val="000000" w:themeColor="text1"/>
          <w:sz w:val="22"/>
          <w:szCs w:val="22"/>
          <w:lang w:val="en" w:eastAsia="en-GB"/>
        </w:rPr>
        <w:t>organisation</w:t>
      </w:r>
      <w:proofErr w:type="spellEnd"/>
      <w:r w:rsidRPr="00E10E21">
        <w:rPr>
          <w:rFonts w:ascii="Arial" w:eastAsia="Times New Roman" w:hAnsi="Arial" w:cs="Arial"/>
          <w:color w:val="000000" w:themeColor="text1"/>
          <w:sz w:val="22"/>
          <w:szCs w:val="22"/>
          <w:lang w:val="en" w:eastAsia="en-GB"/>
        </w:rPr>
        <w:t xml:space="preserve"> wishes to sponsor or is sought to sponsor a </w:t>
      </w:r>
      <w:r>
        <w:rPr>
          <w:rFonts w:ascii="Arial" w:eastAsia="Times New Roman" w:hAnsi="Arial" w:cs="Arial"/>
          <w:color w:val="000000" w:themeColor="text1"/>
          <w:lang w:val="en" w:eastAsia="en-GB"/>
        </w:rPr>
        <w:t>s</w:t>
      </w:r>
      <w:r w:rsidRPr="00E10E21">
        <w:rPr>
          <w:rFonts w:ascii="Arial" w:eastAsia="Times New Roman" w:hAnsi="Arial" w:cs="Arial"/>
          <w:color w:val="000000" w:themeColor="text1"/>
          <w:sz w:val="22"/>
          <w:szCs w:val="22"/>
          <w:lang w:val="en" w:eastAsia="en-GB"/>
        </w:rPr>
        <w:t>chool activity, the above rule applies. Particular care must be taken when dealing with contractors or potential contractors.</w:t>
      </w:r>
    </w:p>
    <w:p w14:paraId="4F9DD13C" w14:textId="77777777" w:rsidR="003A2C6A" w:rsidRPr="00E10E21" w:rsidRDefault="003A2C6A" w:rsidP="003A2C6A">
      <w:pPr>
        <w:rPr>
          <w:rFonts w:ascii="Arial" w:eastAsia="Times New Roman" w:hAnsi="Arial" w:cs="Arial"/>
          <w:color w:val="000000" w:themeColor="text1"/>
          <w:sz w:val="22"/>
          <w:szCs w:val="22"/>
          <w:lang w:val="en" w:eastAsia="en-GB"/>
        </w:rPr>
      </w:pPr>
    </w:p>
    <w:p w14:paraId="7470D6FE" w14:textId="4BB646C7" w:rsidR="003A2C6A" w:rsidRPr="00E10E21" w:rsidRDefault="003A2C6A" w:rsidP="003A2C6A">
      <w:pPr>
        <w:rPr>
          <w:rFonts w:ascii="Arial" w:eastAsia="Times New Roman" w:hAnsi="Arial" w:cs="Arial"/>
          <w:b/>
          <w:bCs/>
          <w:color w:val="000000" w:themeColor="text1"/>
          <w:sz w:val="22"/>
          <w:szCs w:val="22"/>
          <w:lang w:val="en" w:eastAsia="en-GB"/>
        </w:rPr>
      </w:pPr>
      <w:r w:rsidRPr="00E10E21">
        <w:rPr>
          <w:rFonts w:ascii="Arial" w:eastAsia="Times New Roman" w:hAnsi="Arial" w:cs="Arial"/>
          <w:b/>
          <w:bCs/>
          <w:color w:val="000000" w:themeColor="text1"/>
          <w:sz w:val="22"/>
          <w:szCs w:val="22"/>
          <w:lang w:val="en" w:eastAsia="en-GB"/>
        </w:rPr>
        <w:t xml:space="preserve">Reporting </w:t>
      </w:r>
      <w:r w:rsidR="002E6761">
        <w:rPr>
          <w:rFonts w:ascii="Arial" w:eastAsia="Times New Roman" w:hAnsi="Arial" w:cs="Arial"/>
          <w:b/>
          <w:bCs/>
          <w:color w:val="000000" w:themeColor="text1"/>
          <w:sz w:val="22"/>
          <w:szCs w:val="22"/>
          <w:lang w:val="en" w:eastAsia="en-GB"/>
        </w:rPr>
        <w:t>L</w:t>
      </w:r>
      <w:r w:rsidRPr="00E10E21">
        <w:rPr>
          <w:rFonts w:ascii="Arial" w:eastAsia="Times New Roman" w:hAnsi="Arial" w:cs="Arial"/>
          <w:b/>
          <w:bCs/>
          <w:color w:val="000000" w:themeColor="text1"/>
          <w:sz w:val="22"/>
          <w:szCs w:val="22"/>
          <w:lang w:val="en" w:eastAsia="en-GB"/>
        </w:rPr>
        <w:t>ow-Level concerns</w:t>
      </w:r>
    </w:p>
    <w:p w14:paraId="27F4B334" w14:textId="77777777" w:rsidR="003A2C6A" w:rsidRPr="00E10E21" w:rsidRDefault="003A2C6A" w:rsidP="003A2C6A">
      <w:pPr>
        <w:rPr>
          <w:rFonts w:ascii="Arial" w:eastAsia="Times New Roman" w:hAnsi="Arial" w:cs="Arial"/>
          <w:b/>
          <w:bCs/>
          <w:color w:val="000000" w:themeColor="text1"/>
          <w:sz w:val="22"/>
          <w:szCs w:val="22"/>
          <w:lang w:val="en" w:eastAsia="en-GB"/>
        </w:rPr>
      </w:pPr>
    </w:p>
    <w:p w14:paraId="72981384" w14:textId="77777777" w:rsidR="00A32826" w:rsidRDefault="003A2C6A" w:rsidP="003A2C6A">
      <w:pPr>
        <w:pStyle w:val="ListParagraph"/>
        <w:numPr>
          <w:ilvl w:val="0"/>
          <w:numId w:val="19"/>
        </w:numPr>
        <w:rPr>
          <w:rFonts w:ascii="Arial" w:eastAsia="Times New Roman" w:hAnsi="Arial" w:cs="Arial"/>
          <w:color w:val="000000" w:themeColor="text1"/>
          <w:sz w:val="22"/>
          <w:szCs w:val="22"/>
          <w:lang w:val="en" w:eastAsia="en-GB"/>
        </w:rPr>
      </w:pPr>
      <w:r w:rsidRPr="00E10E21">
        <w:rPr>
          <w:rFonts w:ascii="Arial" w:eastAsia="Times New Roman" w:hAnsi="Arial" w:cs="Arial"/>
          <w:color w:val="000000" w:themeColor="text1"/>
          <w:sz w:val="22"/>
          <w:szCs w:val="22"/>
          <w:lang w:val="en" w:eastAsia="en-GB"/>
        </w:rPr>
        <w:t xml:space="preserve">The term ‘low-level’ concern does not mean that it is insignificant, it means that the </w:t>
      </w:r>
      <w:proofErr w:type="spellStart"/>
      <w:r w:rsidRPr="00E10E21">
        <w:rPr>
          <w:rFonts w:ascii="Arial" w:eastAsia="Times New Roman" w:hAnsi="Arial" w:cs="Arial"/>
          <w:color w:val="000000" w:themeColor="text1"/>
          <w:sz w:val="22"/>
          <w:szCs w:val="22"/>
          <w:lang w:val="en" w:eastAsia="en-GB"/>
        </w:rPr>
        <w:t>behaviour</w:t>
      </w:r>
      <w:proofErr w:type="spellEnd"/>
      <w:r w:rsidRPr="00E10E21">
        <w:rPr>
          <w:rFonts w:ascii="Arial" w:eastAsia="Times New Roman" w:hAnsi="Arial" w:cs="Arial"/>
          <w:color w:val="000000" w:themeColor="text1"/>
          <w:sz w:val="22"/>
          <w:szCs w:val="22"/>
          <w:lang w:val="en" w:eastAsia="en-GB"/>
        </w:rPr>
        <w:t xml:space="preserve"> towards a child does not meet the threshold</w:t>
      </w:r>
      <w:r w:rsidR="00A32826">
        <w:rPr>
          <w:rFonts w:ascii="Arial" w:eastAsia="Times New Roman" w:hAnsi="Arial" w:cs="Arial"/>
          <w:color w:val="000000" w:themeColor="text1"/>
          <w:sz w:val="22"/>
          <w:szCs w:val="22"/>
          <w:lang w:val="en" w:eastAsia="en-GB"/>
        </w:rPr>
        <w:t xml:space="preserve"> i.e.</w:t>
      </w:r>
    </w:p>
    <w:p w14:paraId="4F31B167" w14:textId="77777777" w:rsidR="00A32826" w:rsidRPr="00472CB2" w:rsidRDefault="00A32826" w:rsidP="00A32826">
      <w:pPr>
        <w:pStyle w:val="Default"/>
        <w:numPr>
          <w:ilvl w:val="1"/>
          <w:numId w:val="19"/>
        </w:numPr>
        <w:rPr>
          <w:sz w:val="22"/>
          <w:szCs w:val="22"/>
        </w:rPr>
      </w:pPr>
      <w:r w:rsidRPr="00472CB2">
        <w:rPr>
          <w:sz w:val="22"/>
          <w:szCs w:val="22"/>
        </w:rPr>
        <w:t>Behaved in a way which has harmed, or may have harmed a child;</w:t>
      </w:r>
    </w:p>
    <w:p w14:paraId="406F9F66" w14:textId="77777777" w:rsidR="00A32826" w:rsidRPr="00472CB2" w:rsidRDefault="00A32826" w:rsidP="00A32826">
      <w:pPr>
        <w:pStyle w:val="Default"/>
        <w:numPr>
          <w:ilvl w:val="1"/>
          <w:numId w:val="19"/>
        </w:numPr>
        <w:rPr>
          <w:sz w:val="22"/>
          <w:szCs w:val="22"/>
        </w:rPr>
      </w:pPr>
      <w:r w:rsidRPr="00472CB2">
        <w:rPr>
          <w:sz w:val="22"/>
          <w:szCs w:val="22"/>
        </w:rPr>
        <w:t>Possibly committed a criminal offence against or related to a child or</w:t>
      </w:r>
    </w:p>
    <w:p w14:paraId="1542E3E0" w14:textId="77777777" w:rsidR="00A32826" w:rsidRDefault="00A32826" w:rsidP="00A32826">
      <w:pPr>
        <w:pStyle w:val="Default"/>
        <w:numPr>
          <w:ilvl w:val="1"/>
          <w:numId w:val="19"/>
        </w:numPr>
        <w:rPr>
          <w:sz w:val="22"/>
          <w:szCs w:val="22"/>
        </w:rPr>
      </w:pPr>
      <w:r w:rsidRPr="00472CB2">
        <w:rPr>
          <w:sz w:val="22"/>
          <w:szCs w:val="22"/>
        </w:rPr>
        <w:t xml:space="preserve">Behaved towards a child or children in a way that indicates they would </w:t>
      </w:r>
      <w:r>
        <w:rPr>
          <w:sz w:val="22"/>
          <w:szCs w:val="22"/>
        </w:rPr>
        <w:t>pose a risk of harm to children or</w:t>
      </w:r>
    </w:p>
    <w:p w14:paraId="422CB75B" w14:textId="77777777" w:rsidR="00A32826" w:rsidRPr="00701905" w:rsidRDefault="00A32826" w:rsidP="00A32826">
      <w:pPr>
        <w:pStyle w:val="Default"/>
        <w:numPr>
          <w:ilvl w:val="1"/>
          <w:numId w:val="19"/>
        </w:numPr>
        <w:rPr>
          <w:color w:val="auto"/>
          <w:sz w:val="22"/>
          <w:szCs w:val="22"/>
        </w:rPr>
      </w:pPr>
      <w:r w:rsidRPr="00422066">
        <w:rPr>
          <w:bCs/>
          <w:sz w:val="22"/>
          <w:szCs w:val="22"/>
        </w:rPr>
        <w:t>Behaved or may have behaved in a way that indicates they may not be suitable to work with children.</w:t>
      </w:r>
      <w:r>
        <w:rPr>
          <w:b/>
          <w:sz w:val="22"/>
          <w:szCs w:val="22"/>
        </w:rPr>
        <w:t xml:space="preserve"> </w:t>
      </w:r>
      <w:r w:rsidRPr="00701905">
        <w:rPr>
          <w:color w:val="auto"/>
          <w:sz w:val="22"/>
          <w:szCs w:val="22"/>
        </w:rPr>
        <w:t>(this includes behaviour that may have happened outside of work – transferable risk)</w:t>
      </w:r>
    </w:p>
    <w:p w14:paraId="4882F3A0" w14:textId="77777777" w:rsidR="00A32826" w:rsidRPr="007747E6" w:rsidRDefault="00A32826" w:rsidP="00A32826">
      <w:pPr>
        <w:pStyle w:val="Default"/>
        <w:ind w:left="360"/>
        <w:rPr>
          <w:b/>
          <w:sz w:val="22"/>
          <w:szCs w:val="22"/>
        </w:rPr>
      </w:pPr>
    </w:p>
    <w:p w14:paraId="718B9F24" w14:textId="67AEE3E4" w:rsidR="003A2C6A" w:rsidRPr="00A32826" w:rsidRDefault="00A32826" w:rsidP="00A32826">
      <w:pPr>
        <w:pStyle w:val="Default"/>
        <w:rPr>
          <w:sz w:val="22"/>
          <w:szCs w:val="22"/>
        </w:rPr>
      </w:pPr>
      <w:r w:rsidRPr="00E10E21">
        <w:rPr>
          <w:color w:val="000000" w:themeColor="text1"/>
          <w:sz w:val="22"/>
          <w:szCs w:val="22"/>
          <w:lang w:val="en"/>
        </w:rPr>
        <w:t xml:space="preserve">A low-level concern is any concern – no matter how small, and even if </w:t>
      </w:r>
      <w:r w:rsidR="00DD349D" w:rsidRPr="00E10E21">
        <w:rPr>
          <w:color w:val="000000" w:themeColor="text1"/>
          <w:sz w:val="22"/>
          <w:szCs w:val="22"/>
          <w:lang w:val="en"/>
        </w:rPr>
        <w:t>causing</w:t>
      </w:r>
      <w:r w:rsidR="00DD349D" w:rsidRPr="00E10E21">
        <w:rPr>
          <w:color w:val="000000" w:themeColor="text1"/>
          <w:sz w:val="22"/>
          <w:szCs w:val="22"/>
          <w:lang w:val="en"/>
        </w:rPr>
        <w:t xml:space="preserve"> </w:t>
      </w:r>
      <w:r w:rsidRPr="00E10E21">
        <w:rPr>
          <w:color w:val="000000" w:themeColor="text1"/>
          <w:sz w:val="22"/>
          <w:szCs w:val="22"/>
          <w:lang w:val="en"/>
        </w:rPr>
        <w:t>no more than a sense of unease or a ‘nagging doubt</w:t>
      </w:r>
      <w:r w:rsidR="00DD349D">
        <w:rPr>
          <w:color w:val="000000" w:themeColor="text1"/>
          <w:sz w:val="22"/>
          <w:szCs w:val="22"/>
          <w:lang w:val="en"/>
        </w:rPr>
        <w:t>,</w:t>
      </w:r>
      <w:r w:rsidRPr="00E10E21">
        <w:rPr>
          <w:color w:val="000000" w:themeColor="text1"/>
          <w:sz w:val="22"/>
          <w:szCs w:val="22"/>
          <w:lang w:val="en"/>
        </w:rPr>
        <w:t>’ must be reported to a DSL (</w:t>
      </w:r>
      <w:r>
        <w:rPr>
          <w:color w:val="000000" w:themeColor="text1"/>
          <w:lang w:val="en"/>
        </w:rPr>
        <w:t>PB, KW, JW, HW or MC</w:t>
      </w:r>
      <w:r w:rsidRPr="00E10E21">
        <w:rPr>
          <w:color w:val="000000" w:themeColor="text1"/>
          <w:sz w:val="22"/>
          <w:szCs w:val="22"/>
          <w:lang w:val="en"/>
        </w:rPr>
        <w:t>). The</w:t>
      </w:r>
      <w:r w:rsidR="00DD349D">
        <w:rPr>
          <w:color w:val="000000" w:themeColor="text1"/>
          <w:sz w:val="22"/>
          <w:szCs w:val="22"/>
          <w:lang w:val="en"/>
        </w:rPr>
        <w:t xml:space="preserve"> DSL</w:t>
      </w:r>
      <w:r w:rsidRPr="00E10E21">
        <w:rPr>
          <w:color w:val="000000" w:themeColor="text1"/>
          <w:sz w:val="22"/>
          <w:szCs w:val="22"/>
          <w:lang w:val="en"/>
        </w:rPr>
        <w:t xml:space="preserve"> will follow this up in line with KCSIE requirements</w:t>
      </w:r>
      <w:r w:rsidR="00DD349D">
        <w:rPr>
          <w:color w:val="000000" w:themeColor="text1"/>
          <w:sz w:val="22"/>
          <w:szCs w:val="22"/>
          <w:lang w:val="en"/>
        </w:rPr>
        <w:t>.</w:t>
      </w:r>
      <w:r>
        <w:rPr>
          <w:color w:val="000000" w:themeColor="text1"/>
          <w:sz w:val="22"/>
          <w:szCs w:val="22"/>
          <w:lang w:val="en"/>
        </w:rPr>
        <w:t xml:space="preserve"> </w:t>
      </w:r>
      <w:proofErr w:type="spellStart"/>
      <w:r w:rsidR="00DD349D">
        <w:rPr>
          <w:color w:val="000000" w:themeColor="text1"/>
          <w:sz w:val="22"/>
          <w:szCs w:val="22"/>
          <w:lang w:val="en"/>
        </w:rPr>
        <w:t>A</w:t>
      </w:r>
      <w:r w:rsidRPr="00A32826">
        <w:rPr>
          <w:sz w:val="22"/>
          <w:szCs w:val="22"/>
        </w:rPr>
        <w:t>ny</w:t>
      </w:r>
      <w:proofErr w:type="spellEnd"/>
      <w:r w:rsidRPr="00A32826">
        <w:rPr>
          <w:sz w:val="22"/>
          <w:szCs w:val="22"/>
        </w:rPr>
        <w:t xml:space="preserve"> a</w:t>
      </w:r>
      <w:r w:rsidRPr="00A32826">
        <w:rPr>
          <w:sz w:val="22"/>
          <w:szCs w:val="22"/>
        </w:rPr>
        <w:t xml:space="preserve">llegations and low-level concerns against staff </w:t>
      </w:r>
      <w:r w:rsidR="00DD349D">
        <w:rPr>
          <w:sz w:val="22"/>
          <w:szCs w:val="22"/>
        </w:rPr>
        <w:t>must</w:t>
      </w:r>
      <w:bookmarkStart w:id="0" w:name="_GoBack"/>
      <w:bookmarkEnd w:id="0"/>
      <w:r w:rsidRPr="00A32826">
        <w:rPr>
          <w:sz w:val="22"/>
          <w:szCs w:val="22"/>
        </w:rPr>
        <w:t xml:space="preserve"> be immediately reported, within 24hrs of becoming aware, to the Headteacher. </w:t>
      </w:r>
    </w:p>
    <w:p w14:paraId="14650C56" w14:textId="77777777" w:rsidR="003A2C6A" w:rsidRPr="00E10E21" w:rsidRDefault="003A2C6A" w:rsidP="003A2C6A">
      <w:pPr>
        <w:rPr>
          <w:rFonts w:ascii="Arial" w:eastAsia="Times New Roman" w:hAnsi="Arial" w:cs="Arial"/>
          <w:b/>
          <w:bCs/>
          <w:color w:val="000000" w:themeColor="text1"/>
          <w:sz w:val="22"/>
          <w:szCs w:val="22"/>
          <w:lang w:val="en" w:eastAsia="en-GB"/>
        </w:rPr>
      </w:pPr>
    </w:p>
    <w:p w14:paraId="0396F438" w14:textId="77777777" w:rsidR="003A2C6A" w:rsidRPr="00E10E21" w:rsidRDefault="003A2C6A" w:rsidP="003A2C6A">
      <w:pPr>
        <w:rPr>
          <w:rFonts w:ascii="Arial" w:eastAsia="Times New Roman" w:hAnsi="Arial" w:cs="Arial"/>
          <w:color w:val="000000" w:themeColor="text1"/>
          <w:sz w:val="22"/>
          <w:szCs w:val="22"/>
          <w:lang w:val="en" w:eastAsia="en-GB"/>
        </w:rPr>
      </w:pPr>
      <w:r w:rsidRPr="00E10E21">
        <w:rPr>
          <w:rFonts w:ascii="Arial" w:eastAsia="Times New Roman" w:hAnsi="Arial" w:cs="Arial"/>
          <w:b/>
          <w:bCs/>
          <w:color w:val="000000" w:themeColor="text1"/>
          <w:sz w:val="22"/>
          <w:szCs w:val="22"/>
          <w:lang w:val="en" w:eastAsia="en-GB"/>
        </w:rPr>
        <w:t>Disciplinary Action</w:t>
      </w:r>
    </w:p>
    <w:p w14:paraId="5123CBEE" w14:textId="77777777" w:rsidR="003A2C6A" w:rsidRPr="00E10E21" w:rsidRDefault="003A2C6A" w:rsidP="003A2C6A">
      <w:pPr>
        <w:rPr>
          <w:rFonts w:ascii="Arial" w:eastAsia="Times New Roman" w:hAnsi="Arial" w:cs="Arial"/>
          <w:color w:val="000000" w:themeColor="text1"/>
          <w:sz w:val="22"/>
          <w:szCs w:val="22"/>
          <w:lang w:val="en" w:eastAsia="en-GB"/>
        </w:rPr>
      </w:pPr>
      <w:r w:rsidRPr="00E10E21">
        <w:rPr>
          <w:rFonts w:ascii="Arial" w:eastAsia="Times New Roman" w:hAnsi="Arial" w:cs="Arial"/>
          <w:color w:val="000000" w:themeColor="text1"/>
          <w:sz w:val="22"/>
          <w:szCs w:val="22"/>
          <w:lang w:val="en" w:eastAsia="en-GB"/>
        </w:rPr>
        <w:t> </w:t>
      </w:r>
    </w:p>
    <w:p w14:paraId="65533D27" w14:textId="77777777" w:rsidR="003A2C6A" w:rsidRPr="00E10E21" w:rsidRDefault="003A2C6A" w:rsidP="003A2C6A">
      <w:pPr>
        <w:ind w:left="360"/>
        <w:rPr>
          <w:rFonts w:ascii="Arial" w:eastAsia="Times New Roman" w:hAnsi="Arial" w:cs="Arial"/>
          <w:color w:val="000000" w:themeColor="text1"/>
          <w:sz w:val="22"/>
          <w:szCs w:val="22"/>
          <w:lang w:val="en" w:eastAsia="en-GB"/>
        </w:rPr>
      </w:pPr>
      <w:r w:rsidRPr="00E10E21">
        <w:rPr>
          <w:rFonts w:ascii="Arial" w:eastAsia="Times New Roman" w:hAnsi="Arial" w:cs="Arial"/>
          <w:color w:val="000000" w:themeColor="text1"/>
          <w:sz w:val="22"/>
          <w:szCs w:val="22"/>
          <w:lang w:val="en" w:eastAsia="en-GB"/>
        </w:rPr>
        <w:t>Any breach of this Code of Conduct will be the subject of disciplinary action which could result in dismissal.</w:t>
      </w:r>
    </w:p>
    <w:p w14:paraId="455DFD40" w14:textId="77777777" w:rsidR="003A2C6A" w:rsidRPr="00E10E21" w:rsidRDefault="003A2C6A" w:rsidP="003A2C6A">
      <w:pPr>
        <w:rPr>
          <w:rFonts w:ascii="Arial" w:eastAsia="Times New Roman" w:hAnsi="Arial" w:cs="Arial"/>
          <w:color w:val="000000" w:themeColor="text1"/>
          <w:sz w:val="22"/>
          <w:szCs w:val="22"/>
          <w:lang w:val="en" w:eastAsia="en-GB"/>
        </w:rPr>
      </w:pPr>
      <w:r w:rsidRPr="00E10E21">
        <w:rPr>
          <w:rFonts w:ascii="Arial" w:eastAsia="Times New Roman" w:hAnsi="Arial" w:cs="Arial"/>
          <w:color w:val="000000" w:themeColor="text1"/>
          <w:sz w:val="22"/>
          <w:szCs w:val="22"/>
          <w:lang w:val="en" w:eastAsia="en-GB"/>
        </w:rPr>
        <w:br/>
      </w:r>
      <w:r w:rsidRPr="00E10E21">
        <w:rPr>
          <w:rFonts w:ascii="Arial" w:eastAsia="Times New Roman" w:hAnsi="Arial" w:cs="Arial"/>
          <w:b/>
          <w:bCs/>
          <w:color w:val="000000" w:themeColor="text1"/>
          <w:sz w:val="22"/>
          <w:szCs w:val="22"/>
          <w:lang w:val="en" w:eastAsia="en-GB"/>
        </w:rPr>
        <w:t xml:space="preserve"> Further Information</w:t>
      </w:r>
    </w:p>
    <w:p w14:paraId="41C9524C" w14:textId="77777777" w:rsidR="003A2C6A" w:rsidRPr="00E10E21" w:rsidRDefault="003A2C6A" w:rsidP="003A2C6A">
      <w:pPr>
        <w:rPr>
          <w:rFonts w:ascii="Arial" w:eastAsia="Times New Roman" w:hAnsi="Arial" w:cs="Arial"/>
          <w:color w:val="000000" w:themeColor="text1"/>
          <w:sz w:val="22"/>
          <w:szCs w:val="22"/>
          <w:lang w:val="en" w:eastAsia="en-GB"/>
        </w:rPr>
      </w:pPr>
      <w:r w:rsidRPr="00E10E21">
        <w:rPr>
          <w:rFonts w:ascii="Arial" w:eastAsia="Times New Roman" w:hAnsi="Arial" w:cs="Arial"/>
          <w:color w:val="000000" w:themeColor="text1"/>
          <w:sz w:val="22"/>
          <w:szCs w:val="22"/>
          <w:lang w:val="en" w:eastAsia="en-GB"/>
        </w:rPr>
        <w:t> </w:t>
      </w:r>
    </w:p>
    <w:p w14:paraId="6367037A" w14:textId="77777777" w:rsidR="003A2C6A" w:rsidRPr="00E10E21" w:rsidRDefault="003A2C6A" w:rsidP="003A2C6A">
      <w:pPr>
        <w:numPr>
          <w:ilvl w:val="0"/>
          <w:numId w:val="18"/>
        </w:numPr>
        <w:rPr>
          <w:rFonts w:ascii="Arial" w:eastAsia="Times New Roman" w:hAnsi="Arial" w:cs="Arial"/>
          <w:color w:val="000000" w:themeColor="text1"/>
          <w:sz w:val="22"/>
          <w:szCs w:val="22"/>
          <w:lang w:val="en" w:eastAsia="en-GB"/>
        </w:rPr>
      </w:pPr>
      <w:r w:rsidRPr="00E10E21">
        <w:rPr>
          <w:rFonts w:ascii="Arial" w:eastAsia="Times New Roman" w:hAnsi="Arial" w:cs="Arial"/>
          <w:color w:val="000000" w:themeColor="text1"/>
          <w:sz w:val="22"/>
          <w:szCs w:val="22"/>
          <w:lang w:val="en" w:eastAsia="en-GB"/>
        </w:rPr>
        <w:t>This Code of Conduct cannot cover every eventuality. Its purpose is to alert employees / volunteers to some of the matters about which queries are received. It does not replace the general requirements of the law, common sense and good conduct.</w:t>
      </w:r>
    </w:p>
    <w:p w14:paraId="01FD3F4F" w14:textId="77777777" w:rsidR="003A2C6A" w:rsidRPr="00E10E21" w:rsidRDefault="003A2C6A" w:rsidP="003A2C6A">
      <w:pPr>
        <w:rPr>
          <w:rFonts w:ascii="Arial" w:eastAsia="Times New Roman" w:hAnsi="Arial" w:cs="Arial"/>
          <w:color w:val="000000" w:themeColor="text1"/>
          <w:sz w:val="22"/>
          <w:szCs w:val="22"/>
          <w:lang w:val="en" w:eastAsia="en-GB"/>
        </w:rPr>
      </w:pPr>
      <w:r w:rsidRPr="00E10E21">
        <w:rPr>
          <w:rFonts w:ascii="Arial" w:eastAsia="Times New Roman" w:hAnsi="Arial" w:cs="Arial"/>
          <w:color w:val="000000" w:themeColor="text1"/>
          <w:sz w:val="22"/>
          <w:szCs w:val="22"/>
          <w:lang w:val="en" w:eastAsia="en-GB"/>
        </w:rPr>
        <w:t> </w:t>
      </w:r>
    </w:p>
    <w:p w14:paraId="6B7260F6" w14:textId="77777777" w:rsidR="003A2C6A" w:rsidRPr="00E10E21" w:rsidRDefault="003A2C6A" w:rsidP="003A2C6A">
      <w:pPr>
        <w:numPr>
          <w:ilvl w:val="0"/>
          <w:numId w:val="18"/>
        </w:numPr>
        <w:rPr>
          <w:rFonts w:ascii="Arial" w:eastAsia="Times New Roman" w:hAnsi="Arial" w:cs="Arial"/>
          <w:color w:val="000000" w:themeColor="text1"/>
          <w:sz w:val="22"/>
          <w:szCs w:val="22"/>
          <w:lang w:val="en" w:eastAsia="en-GB"/>
        </w:rPr>
      </w:pPr>
      <w:r w:rsidRPr="00E10E21">
        <w:rPr>
          <w:rFonts w:ascii="Arial" w:eastAsia="Times New Roman" w:hAnsi="Arial" w:cs="Arial"/>
          <w:color w:val="000000" w:themeColor="text1"/>
          <w:sz w:val="22"/>
          <w:szCs w:val="22"/>
          <w:lang w:val="en" w:eastAsia="en-GB"/>
        </w:rPr>
        <w:t>If employees / volunteers are uncertain about what to do in a particular situation or require further information or guidance on the appropriate course of action to take in any situation they must contact the Headteacher for advice before they taken any action.</w:t>
      </w:r>
    </w:p>
    <w:p w14:paraId="1DFE9E1B" w14:textId="77777777" w:rsidR="003A2C6A" w:rsidRPr="00E10E21" w:rsidRDefault="003A2C6A" w:rsidP="003A2C6A">
      <w:pPr>
        <w:rPr>
          <w:rFonts w:ascii="Arial" w:eastAsia="Times New Roman" w:hAnsi="Arial" w:cs="Arial"/>
          <w:color w:val="000000" w:themeColor="text1"/>
          <w:sz w:val="22"/>
          <w:szCs w:val="22"/>
          <w:lang w:val="en" w:eastAsia="en-GB"/>
        </w:rPr>
      </w:pPr>
    </w:p>
    <w:p w14:paraId="4C042908" w14:textId="77777777" w:rsidR="003A2C6A" w:rsidRPr="00E10E21" w:rsidRDefault="003A2C6A" w:rsidP="003A2C6A">
      <w:pPr>
        <w:rPr>
          <w:rFonts w:ascii="Arial" w:eastAsia="Times New Roman" w:hAnsi="Arial" w:cs="Arial"/>
          <w:color w:val="000000" w:themeColor="text1"/>
          <w:sz w:val="22"/>
          <w:szCs w:val="22"/>
          <w:lang w:val="en" w:eastAsia="en-GB"/>
        </w:rPr>
      </w:pPr>
      <w:r w:rsidRPr="00E10E21">
        <w:rPr>
          <w:rFonts w:ascii="Arial" w:eastAsia="Times New Roman" w:hAnsi="Arial" w:cs="Arial"/>
          <w:color w:val="000000" w:themeColor="text1"/>
          <w:sz w:val="22"/>
          <w:szCs w:val="22"/>
          <w:lang w:val="en" w:eastAsia="en-GB"/>
        </w:rPr>
        <w:t> </w:t>
      </w:r>
    </w:p>
    <w:p w14:paraId="56A6ECB9" w14:textId="77777777" w:rsidR="003A2C6A" w:rsidRPr="00E10E21" w:rsidRDefault="003A2C6A" w:rsidP="003A2C6A">
      <w:pPr>
        <w:ind w:left="720"/>
        <w:rPr>
          <w:rFonts w:ascii="Arial" w:eastAsia="Times New Roman" w:hAnsi="Arial" w:cs="Arial"/>
          <w:color w:val="000000" w:themeColor="text1"/>
          <w:sz w:val="22"/>
          <w:szCs w:val="22"/>
          <w:lang w:val="en" w:eastAsia="en-GB"/>
        </w:rPr>
      </w:pPr>
      <w:r w:rsidRPr="00E10E21">
        <w:rPr>
          <w:rFonts w:ascii="Arial" w:eastAsia="Times New Roman" w:hAnsi="Arial" w:cs="Arial"/>
          <w:color w:val="000000" w:themeColor="text1"/>
          <w:sz w:val="22"/>
          <w:szCs w:val="22"/>
          <w:lang w:val="en" w:eastAsia="en-GB"/>
        </w:rPr>
        <w:t> </w:t>
      </w:r>
    </w:p>
    <w:p w14:paraId="5CD466B9" w14:textId="77777777" w:rsidR="003A2C6A" w:rsidRPr="00E10E21" w:rsidRDefault="003A2C6A" w:rsidP="003A2C6A">
      <w:pPr>
        <w:ind w:left="720"/>
        <w:rPr>
          <w:rFonts w:ascii="Arial" w:eastAsia="Times New Roman" w:hAnsi="Arial" w:cs="Arial"/>
          <w:color w:val="000000" w:themeColor="text1"/>
          <w:sz w:val="22"/>
          <w:szCs w:val="22"/>
          <w:lang w:val="en" w:eastAsia="en-GB"/>
        </w:rPr>
      </w:pPr>
      <w:r w:rsidRPr="00E10E21">
        <w:rPr>
          <w:rFonts w:ascii="Arial" w:eastAsia="Times New Roman" w:hAnsi="Arial" w:cs="Arial"/>
          <w:color w:val="000000" w:themeColor="text1"/>
          <w:sz w:val="22"/>
          <w:szCs w:val="22"/>
          <w:lang w:val="en" w:eastAsia="en-GB"/>
        </w:rPr>
        <w:t>DATE OF POLICY: reviewed annually                                                  REVIEW DATE: Autumn 2023</w:t>
      </w:r>
    </w:p>
    <w:p w14:paraId="3000C3AD" w14:textId="441F25F5" w:rsidR="00163274" w:rsidRPr="00BF3406" w:rsidRDefault="00163274" w:rsidP="00950A81">
      <w:pPr>
        <w:rPr>
          <w:rFonts w:ascii="Arial" w:hAnsi="Arial" w:cs="Arial"/>
          <w:color w:val="FF0000"/>
          <w:sz w:val="23"/>
          <w:szCs w:val="23"/>
        </w:rPr>
      </w:pPr>
    </w:p>
    <w:sectPr w:rsidR="00163274" w:rsidRPr="00BF3406" w:rsidSect="005D637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charset w:val="00"/>
    <w:family w:val="auto"/>
    <w:pitch w:val="variable"/>
    <w:sig w:usb0="E1000AEF" w:usb1="5000A1FF" w:usb2="00000000" w:usb3="00000000" w:csb0="000001BF" w:csb1="00000000"/>
  </w:font>
  <w:font w:name="Comic Sans MS">
    <w:panose1 w:val="030F0702030302020204"/>
    <w:charset w:val="00"/>
    <w:family w:val="script"/>
    <w:pitch w:val="variable"/>
    <w:sig w:usb0="00000287" w:usb1="0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1002AFF" w:usb1="4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48E6963"/>
    <w:multiLevelType w:val="multilevel"/>
    <w:tmpl w:val="B6568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8293163"/>
    <w:multiLevelType w:val="hybridMultilevel"/>
    <w:tmpl w:val="C05AB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06403F"/>
    <w:multiLevelType w:val="hybridMultilevel"/>
    <w:tmpl w:val="D1846E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C52374"/>
    <w:multiLevelType w:val="multilevel"/>
    <w:tmpl w:val="945C0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53C4DF9"/>
    <w:multiLevelType w:val="hybridMultilevel"/>
    <w:tmpl w:val="35F0C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567EDF"/>
    <w:multiLevelType w:val="multilevel"/>
    <w:tmpl w:val="0C1AA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33D12E8"/>
    <w:multiLevelType w:val="hybridMultilevel"/>
    <w:tmpl w:val="16505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F32FBF"/>
    <w:multiLevelType w:val="multilevel"/>
    <w:tmpl w:val="EF784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776213B"/>
    <w:multiLevelType w:val="hybridMultilevel"/>
    <w:tmpl w:val="30EE6946"/>
    <w:lvl w:ilvl="0" w:tplc="970AC26C">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030740"/>
    <w:multiLevelType w:val="multilevel"/>
    <w:tmpl w:val="6C3EDD6A"/>
    <w:lvl w:ilvl="0">
      <w:start w:val="5"/>
      <w:numFmt w:val="decimal"/>
      <w:lvlText w:val="%1."/>
      <w:lvlJc w:val="left"/>
      <w:pPr>
        <w:ind w:left="720" w:hanging="360"/>
      </w:pPr>
      <w:rPr>
        <w:rFonts w:hint="default"/>
      </w:rPr>
    </w:lvl>
    <w:lvl w:ilvl="1">
      <w:start w:val="2"/>
      <w:numFmt w:val="decimal"/>
      <w:isLgl/>
      <w:lvlText w:val="%1.%2"/>
      <w:lvlJc w:val="left"/>
      <w:pPr>
        <w:ind w:left="760" w:hanging="4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479012BE"/>
    <w:multiLevelType w:val="multilevel"/>
    <w:tmpl w:val="3E1ABD94"/>
    <w:lvl w:ilvl="0">
      <w:start w:val="4"/>
      <w:numFmt w:val="decimal"/>
      <w:lvlText w:val="%1."/>
      <w:lvlJc w:val="left"/>
      <w:pPr>
        <w:ind w:left="720" w:hanging="360"/>
      </w:pPr>
      <w:rPr>
        <w:rFonts w:hint="default"/>
        <w:b w:val="0"/>
        <w:u w:val="none"/>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50366992"/>
    <w:multiLevelType w:val="multilevel"/>
    <w:tmpl w:val="1FF0AB5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u w:val="single"/>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5D339DC"/>
    <w:multiLevelType w:val="hybridMultilevel"/>
    <w:tmpl w:val="514EA6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9D76494"/>
    <w:multiLevelType w:val="hybridMultilevel"/>
    <w:tmpl w:val="1FFA06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9F60A00"/>
    <w:multiLevelType w:val="multilevel"/>
    <w:tmpl w:val="1FF0AB5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u w:val="single"/>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AC86B6D"/>
    <w:multiLevelType w:val="multilevel"/>
    <w:tmpl w:val="09F458AA"/>
    <w:lvl w:ilvl="0">
      <w:start w:val="1"/>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F4F30DF"/>
    <w:multiLevelType w:val="hybridMultilevel"/>
    <w:tmpl w:val="231C5F1A"/>
    <w:lvl w:ilvl="0" w:tplc="C4AA4D3C">
      <w:start w:val="1"/>
      <w:numFmt w:val="bullet"/>
      <w:lvlText w:val="•"/>
      <w:lvlJc w:val="left"/>
      <w:pPr>
        <w:tabs>
          <w:tab w:val="num" w:pos="720"/>
        </w:tabs>
        <w:ind w:left="720" w:hanging="360"/>
      </w:pPr>
      <w:rPr>
        <w:rFonts w:ascii="Times New Roman" w:hAnsi="Times New Roman" w:hint="default"/>
      </w:rPr>
    </w:lvl>
    <w:lvl w:ilvl="1" w:tplc="65608C86" w:tentative="1">
      <w:start w:val="1"/>
      <w:numFmt w:val="bullet"/>
      <w:lvlText w:val="•"/>
      <w:lvlJc w:val="left"/>
      <w:pPr>
        <w:tabs>
          <w:tab w:val="num" w:pos="1440"/>
        </w:tabs>
        <w:ind w:left="1440" w:hanging="360"/>
      </w:pPr>
      <w:rPr>
        <w:rFonts w:ascii="Times New Roman" w:hAnsi="Times New Roman" w:hint="default"/>
      </w:rPr>
    </w:lvl>
    <w:lvl w:ilvl="2" w:tplc="8842C680" w:tentative="1">
      <w:start w:val="1"/>
      <w:numFmt w:val="bullet"/>
      <w:lvlText w:val="•"/>
      <w:lvlJc w:val="left"/>
      <w:pPr>
        <w:tabs>
          <w:tab w:val="num" w:pos="2160"/>
        </w:tabs>
        <w:ind w:left="2160" w:hanging="360"/>
      </w:pPr>
      <w:rPr>
        <w:rFonts w:ascii="Times New Roman" w:hAnsi="Times New Roman" w:hint="default"/>
      </w:rPr>
    </w:lvl>
    <w:lvl w:ilvl="3" w:tplc="9BDE1274" w:tentative="1">
      <w:start w:val="1"/>
      <w:numFmt w:val="bullet"/>
      <w:lvlText w:val="•"/>
      <w:lvlJc w:val="left"/>
      <w:pPr>
        <w:tabs>
          <w:tab w:val="num" w:pos="2880"/>
        </w:tabs>
        <w:ind w:left="2880" w:hanging="360"/>
      </w:pPr>
      <w:rPr>
        <w:rFonts w:ascii="Times New Roman" w:hAnsi="Times New Roman" w:hint="default"/>
      </w:rPr>
    </w:lvl>
    <w:lvl w:ilvl="4" w:tplc="462A2478" w:tentative="1">
      <w:start w:val="1"/>
      <w:numFmt w:val="bullet"/>
      <w:lvlText w:val="•"/>
      <w:lvlJc w:val="left"/>
      <w:pPr>
        <w:tabs>
          <w:tab w:val="num" w:pos="3600"/>
        </w:tabs>
        <w:ind w:left="3600" w:hanging="360"/>
      </w:pPr>
      <w:rPr>
        <w:rFonts w:ascii="Times New Roman" w:hAnsi="Times New Roman" w:hint="default"/>
      </w:rPr>
    </w:lvl>
    <w:lvl w:ilvl="5" w:tplc="8C02CF34" w:tentative="1">
      <w:start w:val="1"/>
      <w:numFmt w:val="bullet"/>
      <w:lvlText w:val="•"/>
      <w:lvlJc w:val="left"/>
      <w:pPr>
        <w:tabs>
          <w:tab w:val="num" w:pos="4320"/>
        </w:tabs>
        <w:ind w:left="4320" w:hanging="360"/>
      </w:pPr>
      <w:rPr>
        <w:rFonts w:ascii="Times New Roman" w:hAnsi="Times New Roman" w:hint="default"/>
      </w:rPr>
    </w:lvl>
    <w:lvl w:ilvl="6" w:tplc="A7388322" w:tentative="1">
      <w:start w:val="1"/>
      <w:numFmt w:val="bullet"/>
      <w:lvlText w:val="•"/>
      <w:lvlJc w:val="left"/>
      <w:pPr>
        <w:tabs>
          <w:tab w:val="num" w:pos="5040"/>
        </w:tabs>
        <w:ind w:left="5040" w:hanging="360"/>
      </w:pPr>
      <w:rPr>
        <w:rFonts w:ascii="Times New Roman" w:hAnsi="Times New Roman" w:hint="default"/>
      </w:rPr>
    </w:lvl>
    <w:lvl w:ilvl="7" w:tplc="16F4DB02" w:tentative="1">
      <w:start w:val="1"/>
      <w:numFmt w:val="bullet"/>
      <w:lvlText w:val="•"/>
      <w:lvlJc w:val="left"/>
      <w:pPr>
        <w:tabs>
          <w:tab w:val="num" w:pos="5760"/>
        </w:tabs>
        <w:ind w:left="5760" w:hanging="360"/>
      </w:pPr>
      <w:rPr>
        <w:rFonts w:ascii="Times New Roman" w:hAnsi="Times New Roman" w:hint="default"/>
      </w:rPr>
    </w:lvl>
    <w:lvl w:ilvl="8" w:tplc="64BA9C66"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649D3909"/>
    <w:multiLevelType w:val="multilevel"/>
    <w:tmpl w:val="B4B61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1"/>
  </w:num>
  <w:num w:numId="2">
    <w:abstractNumId w:val="16"/>
  </w:num>
  <w:num w:numId="3">
    <w:abstractNumId w:val="18"/>
  </w:num>
  <w:num w:numId="4">
    <w:abstractNumId w:val="12"/>
  </w:num>
  <w:num w:numId="5">
    <w:abstractNumId w:val="0"/>
  </w:num>
  <w:num w:numId="6">
    <w:abstractNumId w:val="13"/>
  </w:num>
  <w:num w:numId="7">
    <w:abstractNumId w:val="17"/>
  </w:num>
  <w:num w:numId="8">
    <w:abstractNumId w:val="14"/>
  </w:num>
  <w:num w:numId="9">
    <w:abstractNumId w:val="7"/>
  </w:num>
  <w:num w:numId="10">
    <w:abstractNumId w:val="1"/>
  </w:num>
  <w:num w:numId="11">
    <w:abstractNumId w:val="2"/>
  </w:num>
  <w:num w:numId="12">
    <w:abstractNumId w:val="4"/>
  </w:num>
  <w:num w:numId="13">
    <w:abstractNumId w:val="9"/>
  </w:num>
  <w:num w:numId="14">
    <w:abstractNumId w:val="20"/>
  </w:num>
  <w:num w:numId="15">
    <w:abstractNumId w:val="6"/>
  </w:num>
  <w:num w:numId="16">
    <w:abstractNumId w:val="3"/>
  </w:num>
  <w:num w:numId="17">
    <w:abstractNumId w:val="10"/>
  </w:num>
  <w:num w:numId="18">
    <w:abstractNumId w:val="8"/>
  </w:num>
  <w:num w:numId="19">
    <w:abstractNumId w:val="5"/>
  </w:num>
  <w:num w:numId="20">
    <w:abstractNumId w:val="19"/>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0BEC"/>
    <w:rsid w:val="000010BA"/>
    <w:rsid w:val="000033DB"/>
    <w:rsid w:val="00003D7E"/>
    <w:rsid w:val="00007E97"/>
    <w:rsid w:val="000112B4"/>
    <w:rsid w:val="0001582C"/>
    <w:rsid w:val="00017955"/>
    <w:rsid w:val="00022360"/>
    <w:rsid w:val="00025D13"/>
    <w:rsid w:val="00026848"/>
    <w:rsid w:val="00031B00"/>
    <w:rsid w:val="00032A05"/>
    <w:rsid w:val="00051623"/>
    <w:rsid w:val="00052BAB"/>
    <w:rsid w:val="00053277"/>
    <w:rsid w:val="000564E6"/>
    <w:rsid w:val="00065CBD"/>
    <w:rsid w:val="0006745B"/>
    <w:rsid w:val="000708C0"/>
    <w:rsid w:val="00071236"/>
    <w:rsid w:val="00094FC5"/>
    <w:rsid w:val="00096291"/>
    <w:rsid w:val="00097859"/>
    <w:rsid w:val="000A3CE5"/>
    <w:rsid w:val="000B08F0"/>
    <w:rsid w:val="000B0F5A"/>
    <w:rsid w:val="000C626E"/>
    <w:rsid w:val="000D1CF1"/>
    <w:rsid w:val="000D29C7"/>
    <w:rsid w:val="000D5C86"/>
    <w:rsid w:val="000E00CB"/>
    <w:rsid w:val="000F0C55"/>
    <w:rsid w:val="000F6F08"/>
    <w:rsid w:val="000F7B53"/>
    <w:rsid w:val="00100E34"/>
    <w:rsid w:val="001012E2"/>
    <w:rsid w:val="001030DD"/>
    <w:rsid w:val="00103372"/>
    <w:rsid w:val="001063D8"/>
    <w:rsid w:val="00107919"/>
    <w:rsid w:val="00107E2D"/>
    <w:rsid w:val="00113C07"/>
    <w:rsid w:val="001212F5"/>
    <w:rsid w:val="00127996"/>
    <w:rsid w:val="001354EE"/>
    <w:rsid w:val="001414E2"/>
    <w:rsid w:val="0015417F"/>
    <w:rsid w:val="00156A3A"/>
    <w:rsid w:val="00160A75"/>
    <w:rsid w:val="00163274"/>
    <w:rsid w:val="00170C14"/>
    <w:rsid w:val="001718AF"/>
    <w:rsid w:val="00175560"/>
    <w:rsid w:val="00180308"/>
    <w:rsid w:val="00186F9F"/>
    <w:rsid w:val="0019203C"/>
    <w:rsid w:val="00193AC7"/>
    <w:rsid w:val="001A3FE2"/>
    <w:rsid w:val="001C0186"/>
    <w:rsid w:val="001C0E92"/>
    <w:rsid w:val="001C732D"/>
    <w:rsid w:val="001D11C4"/>
    <w:rsid w:val="001D3D3B"/>
    <w:rsid w:val="001D4B7F"/>
    <w:rsid w:val="001E59C5"/>
    <w:rsid w:val="001F0515"/>
    <w:rsid w:val="001F401E"/>
    <w:rsid w:val="001F51D4"/>
    <w:rsid w:val="00203F9E"/>
    <w:rsid w:val="00231E5B"/>
    <w:rsid w:val="00231FDE"/>
    <w:rsid w:val="00240E54"/>
    <w:rsid w:val="00240EF5"/>
    <w:rsid w:val="00244DA5"/>
    <w:rsid w:val="00246A79"/>
    <w:rsid w:val="00256DD6"/>
    <w:rsid w:val="00277A16"/>
    <w:rsid w:val="002801E7"/>
    <w:rsid w:val="002A2440"/>
    <w:rsid w:val="002A79B2"/>
    <w:rsid w:val="002B2FAC"/>
    <w:rsid w:val="002B3C61"/>
    <w:rsid w:val="002B3F51"/>
    <w:rsid w:val="002D1295"/>
    <w:rsid w:val="002D1EFF"/>
    <w:rsid w:val="002D27A7"/>
    <w:rsid w:val="002D559D"/>
    <w:rsid w:val="002D5F3A"/>
    <w:rsid w:val="002E2E3C"/>
    <w:rsid w:val="002E4204"/>
    <w:rsid w:val="002E559D"/>
    <w:rsid w:val="002E6761"/>
    <w:rsid w:val="002E68BF"/>
    <w:rsid w:val="002E7AC7"/>
    <w:rsid w:val="002F3C38"/>
    <w:rsid w:val="002F5A22"/>
    <w:rsid w:val="00307382"/>
    <w:rsid w:val="00310B99"/>
    <w:rsid w:val="003123A7"/>
    <w:rsid w:val="003660EA"/>
    <w:rsid w:val="003705F6"/>
    <w:rsid w:val="003772E4"/>
    <w:rsid w:val="00382F21"/>
    <w:rsid w:val="00383677"/>
    <w:rsid w:val="003904AD"/>
    <w:rsid w:val="003952F0"/>
    <w:rsid w:val="003A2C6A"/>
    <w:rsid w:val="003A3154"/>
    <w:rsid w:val="003B1262"/>
    <w:rsid w:val="003B2989"/>
    <w:rsid w:val="003B600A"/>
    <w:rsid w:val="003B7B64"/>
    <w:rsid w:val="003C38D2"/>
    <w:rsid w:val="003D5C2C"/>
    <w:rsid w:val="003E0006"/>
    <w:rsid w:val="003E17BE"/>
    <w:rsid w:val="003F2982"/>
    <w:rsid w:val="00401EDE"/>
    <w:rsid w:val="004107FA"/>
    <w:rsid w:val="00411F9B"/>
    <w:rsid w:val="00413C08"/>
    <w:rsid w:val="00415264"/>
    <w:rsid w:val="0041630C"/>
    <w:rsid w:val="004304B3"/>
    <w:rsid w:val="00432707"/>
    <w:rsid w:val="0043487C"/>
    <w:rsid w:val="00436577"/>
    <w:rsid w:val="00437BF4"/>
    <w:rsid w:val="00443F94"/>
    <w:rsid w:val="00445591"/>
    <w:rsid w:val="004465CC"/>
    <w:rsid w:val="0045227A"/>
    <w:rsid w:val="00455851"/>
    <w:rsid w:val="004661F3"/>
    <w:rsid w:val="00475974"/>
    <w:rsid w:val="0048475B"/>
    <w:rsid w:val="00484FA4"/>
    <w:rsid w:val="00491E68"/>
    <w:rsid w:val="00493E1B"/>
    <w:rsid w:val="004955EC"/>
    <w:rsid w:val="00497C38"/>
    <w:rsid w:val="004A6F03"/>
    <w:rsid w:val="004B0E1A"/>
    <w:rsid w:val="004B29E1"/>
    <w:rsid w:val="004B2A75"/>
    <w:rsid w:val="004B6A0B"/>
    <w:rsid w:val="004B72A3"/>
    <w:rsid w:val="004C126A"/>
    <w:rsid w:val="004C3FB9"/>
    <w:rsid w:val="004C5472"/>
    <w:rsid w:val="004C6925"/>
    <w:rsid w:val="004D53AE"/>
    <w:rsid w:val="004D661A"/>
    <w:rsid w:val="004E02BA"/>
    <w:rsid w:val="004E2217"/>
    <w:rsid w:val="004F0E1A"/>
    <w:rsid w:val="004F616A"/>
    <w:rsid w:val="00501ADE"/>
    <w:rsid w:val="00503F56"/>
    <w:rsid w:val="00504C7E"/>
    <w:rsid w:val="00506670"/>
    <w:rsid w:val="005300B3"/>
    <w:rsid w:val="00541C3E"/>
    <w:rsid w:val="005439A9"/>
    <w:rsid w:val="00544580"/>
    <w:rsid w:val="00545132"/>
    <w:rsid w:val="00553744"/>
    <w:rsid w:val="00554A5D"/>
    <w:rsid w:val="0055529B"/>
    <w:rsid w:val="00556A16"/>
    <w:rsid w:val="00562D7B"/>
    <w:rsid w:val="0056432F"/>
    <w:rsid w:val="0056643C"/>
    <w:rsid w:val="00570816"/>
    <w:rsid w:val="00570F15"/>
    <w:rsid w:val="0057791F"/>
    <w:rsid w:val="0058105C"/>
    <w:rsid w:val="0058370A"/>
    <w:rsid w:val="00594628"/>
    <w:rsid w:val="00597241"/>
    <w:rsid w:val="005A3BF3"/>
    <w:rsid w:val="005D10F3"/>
    <w:rsid w:val="005D637B"/>
    <w:rsid w:val="005E0864"/>
    <w:rsid w:val="005E3C59"/>
    <w:rsid w:val="005F1C2F"/>
    <w:rsid w:val="005F6E6B"/>
    <w:rsid w:val="006021EC"/>
    <w:rsid w:val="0060721F"/>
    <w:rsid w:val="00607764"/>
    <w:rsid w:val="00612653"/>
    <w:rsid w:val="0062012B"/>
    <w:rsid w:val="00620DB7"/>
    <w:rsid w:val="00624034"/>
    <w:rsid w:val="00635AF0"/>
    <w:rsid w:val="00644EA6"/>
    <w:rsid w:val="006514F0"/>
    <w:rsid w:val="00656734"/>
    <w:rsid w:val="0066204E"/>
    <w:rsid w:val="00666801"/>
    <w:rsid w:val="0067252F"/>
    <w:rsid w:val="00675920"/>
    <w:rsid w:val="00684BCD"/>
    <w:rsid w:val="00685400"/>
    <w:rsid w:val="00685B7C"/>
    <w:rsid w:val="00687C89"/>
    <w:rsid w:val="00696F93"/>
    <w:rsid w:val="00697691"/>
    <w:rsid w:val="006A0D72"/>
    <w:rsid w:val="006A2B4F"/>
    <w:rsid w:val="006B3B51"/>
    <w:rsid w:val="006B5772"/>
    <w:rsid w:val="006B6BBE"/>
    <w:rsid w:val="006C5FF0"/>
    <w:rsid w:val="006C6C02"/>
    <w:rsid w:val="006D0510"/>
    <w:rsid w:val="006D37D9"/>
    <w:rsid w:val="006E0588"/>
    <w:rsid w:val="006E2AE2"/>
    <w:rsid w:val="006E4732"/>
    <w:rsid w:val="006E7BFF"/>
    <w:rsid w:val="006F153A"/>
    <w:rsid w:val="006F19C7"/>
    <w:rsid w:val="006F1F43"/>
    <w:rsid w:val="006F41F8"/>
    <w:rsid w:val="006F735F"/>
    <w:rsid w:val="00716B06"/>
    <w:rsid w:val="00720606"/>
    <w:rsid w:val="00726D84"/>
    <w:rsid w:val="00726E9C"/>
    <w:rsid w:val="00727D3E"/>
    <w:rsid w:val="007337E9"/>
    <w:rsid w:val="00745A28"/>
    <w:rsid w:val="00746342"/>
    <w:rsid w:val="00753E97"/>
    <w:rsid w:val="00757E4F"/>
    <w:rsid w:val="00765A10"/>
    <w:rsid w:val="00777378"/>
    <w:rsid w:val="00783248"/>
    <w:rsid w:val="007873CC"/>
    <w:rsid w:val="00787749"/>
    <w:rsid w:val="00793A3C"/>
    <w:rsid w:val="007A6800"/>
    <w:rsid w:val="007B0DA6"/>
    <w:rsid w:val="007B60D8"/>
    <w:rsid w:val="007C2455"/>
    <w:rsid w:val="007C764D"/>
    <w:rsid w:val="007D0395"/>
    <w:rsid w:val="007D06A9"/>
    <w:rsid w:val="007D720E"/>
    <w:rsid w:val="007D7FFB"/>
    <w:rsid w:val="007F10D2"/>
    <w:rsid w:val="007F7960"/>
    <w:rsid w:val="0080276C"/>
    <w:rsid w:val="00805096"/>
    <w:rsid w:val="00806D70"/>
    <w:rsid w:val="00814194"/>
    <w:rsid w:val="008205D2"/>
    <w:rsid w:val="00822721"/>
    <w:rsid w:val="00826255"/>
    <w:rsid w:val="00832F53"/>
    <w:rsid w:val="008350FC"/>
    <w:rsid w:val="00843A05"/>
    <w:rsid w:val="00844A60"/>
    <w:rsid w:val="00845DE1"/>
    <w:rsid w:val="0085521D"/>
    <w:rsid w:val="00861D0E"/>
    <w:rsid w:val="008623AD"/>
    <w:rsid w:val="008638E6"/>
    <w:rsid w:val="00864D68"/>
    <w:rsid w:val="00865BF0"/>
    <w:rsid w:val="00873E1D"/>
    <w:rsid w:val="008926F0"/>
    <w:rsid w:val="008A1E43"/>
    <w:rsid w:val="008A2F0C"/>
    <w:rsid w:val="008A6839"/>
    <w:rsid w:val="008B4724"/>
    <w:rsid w:val="008C522A"/>
    <w:rsid w:val="008C6133"/>
    <w:rsid w:val="008D17D4"/>
    <w:rsid w:val="008D7D75"/>
    <w:rsid w:val="008E4CE1"/>
    <w:rsid w:val="008E74E4"/>
    <w:rsid w:val="008F0082"/>
    <w:rsid w:val="00900639"/>
    <w:rsid w:val="009013C3"/>
    <w:rsid w:val="009028FD"/>
    <w:rsid w:val="00905B8B"/>
    <w:rsid w:val="00911D64"/>
    <w:rsid w:val="00912039"/>
    <w:rsid w:val="00921F06"/>
    <w:rsid w:val="00923B03"/>
    <w:rsid w:val="009240E4"/>
    <w:rsid w:val="00925518"/>
    <w:rsid w:val="0092597F"/>
    <w:rsid w:val="00932CC9"/>
    <w:rsid w:val="009350E9"/>
    <w:rsid w:val="009406F7"/>
    <w:rsid w:val="009449E1"/>
    <w:rsid w:val="00950A81"/>
    <w:rsid w:val="00953A71"/>
    <w:rsid w:val="00956F54"/>
    <w:rsid w:val="009633C2"/>
    <w:rsid w:val="0098160D"/>
    <w:rsid w:val="00986A50"/>
    <w:rsid w:val="0099417F"/>
    <w:rsid w:val="00995BDF"/>
    <w:rsid w:val="009A0B4A"/>
    <w:rsid w:val="009B15D4"/>
    <w:rsid w:val="009C030C"/>
    <w:rsid w:val="009C1A5B"/>
    <w:rsid w:val="009C3506"/>
    <w:rsid w:val="009C42CB"/>
    <w:rsid w:val="009C4A30"/>
    <w:rsid w:val="009D6CA7"/>
    <w:rsid w:val="009E257D"/>
    <w:rsid w:val="009E2943"/>
    <w:rsid w:val="009E667D"/>
    <w:rsid w:val="009F0143"/>
    <w:rsid w:val="009F086D"/>
    <w:rsid w:val="009F62FA"/>
    <w:rsid w:val="00A073FF"/>
    <w:rsid w:val="00A10269"/>
    <w:rsid w:val="00A1186A"/>
    <w:rsid w:val="00A12538"/>
    <w:rsid w:val="00A14E08"/>
    <w:rsid w:val="00A24EE4"/>
    <w:rsid w:val="00A31EB9"/>
    <w:rsid w:val="00A32826"/>
    <w:rsid w:val="00A33E3E"/>
    <w:rsid w:val="00A3539E"/>
    <w:rsid w:val="00A35B2D"/>
    <w:rsid w:val="00A42112"/>
    <w:rsid w:val="00A43D93"/>
    <w:rsid w:val="00A52438"/>
    <w:rsid w:val="00A62022"/>
    <w:rsid w:val="00A63B2A"/>
    <w:rsid w:val="00A66380"/>
    <w:rsid w:val="00A70727"/>
    <w:rsid w:val="00A74C19"/>
    <w:rsid w:val="00A76391"/>
    <w:rsid w:val="00A76877"/>
    <w:rsid w:val="00A77556"/>
    <w:rsid w:val="00A82908"/>
    <w:rsid w:val="00A83230"/>
    <w:rsid w:val="00A867DC"/>
    <w:rsid w:val="00A904BF"/>
    <w:rsid w:val="00A91DA1"/>
    <w:rsid w:val="00A92CE1"/>
    <w:rsid w:val="00A95EF2"/>
    <w:rsid w:val="00AC2F49"/>
    <w:rsid w:val="00AD1EB5"/>
    <w:rsid w:val="00AD32B0"/>
    <w:rsid w:val="00AE416F"/>
    <w:rsid w:val="00AE5239"/>
    <w:rsid w:val="00AF14FC"/>
    <w:rsid w:val="00AF29E5"/>
    <w:rsid w:val="00AF7518"/>
    <w:rsid w:val="00B01130"/>
    <w:rsid w:val="00B05511"/>
    <w:rsid w:val="00B1792F"/>
    <w:rsid w:val="00B3643C"/>
    <w:rsid w:val="00B44E0D"/>
    <w:rsid w:val="00B52A1C"/>
    <w:rsid w:val="00B549C9"/>
    <w:rsid w:val="00B73082"/>
    <w:rsid w:val="00B8096C"/>
    <w:rsid w:val="00B91489"/>
    <w:rsid w:val="00B96D79"/>
    <w:rsid w:val="00BB4B57"/>
    <w:rsid w:val="00BB5EFB"/>
    <w:rsid w:val="00BB7616"/>
    <w:rsid w:val="00BC46E8"/>
    <w:rsid w:val="00BC6FC5"/>
    <w:rsid w:val="00BD650A"/>
    <w:rsid w:val="00BD7859"/>
    <w:rsid w:val="00BE01B7"/>
    <w:rsid w:val="00BF1A93"/>
    <w:rsid w:val="00BF3406"/>
    <w:rsid w:val="00BF3498"/>
    <w:rsid w:val="00BF43B4"/>
    <w:rsid w:val="00BF6E20"/>
    <w:rsid w:val="00C03705"/>
    <w:rsid w:val="00C04701"/>
    <w:rsid w:val="00C20B34"/>
    <w:rsid w:val="00C24A93"/>
    <w:rsid w:val="00C300CB"/>
    <w:rsid w:val="00C33386"/>
    <w:rsid w:val="00C35465"/>
    <w:rsid w:val="00C42CF1"/>
    <w:rsid w:val="00C50FC1"/>
    <w:rsid w:val="00C51D90"/>
    <w:rsid w:val="00C55A09"/>
    <w:rsid w:val="00C73806"/>
    <w:rsid w:val="00C754FA"/>
    <w:rsid w:val="00C82E5B"/>
    <w:rsid w:val="00C90C31"/>
    <w:rsid w:val="00C92639"/>
    <w:rsid w:val="00CA07F7"/>
    <w:rsid w:val="00CA4CC3"/>
    <w:rsid w:val="00CA6819"/>
    <w:rsid w:val="00CB5EFE"/>
    <w:rsid w:val="00CC26CF"/>
    <w:rsid w:val="00CC3FFD"/>
    <w:rsid w:val="00CC44B6"/>
    <w:rsid w:val="00CD002A"/>
    <w:rsid w:val="00CD4076"/>
    <w:rsid w:val="00CD69CE"/>
    <w:rsid w:val="00CE330D"/>
    <w:rsid w:val="00CE69EB"/>
    <w:rsid w:val="00CF3B78"/>
    <w:rsid w:val="00CF6BAB"/>
    <w:rsid w:val="00CF799F"/>
    <w:rsid w:val="00D0248F"/>
    <w:rsid w:val="00D04AFB"/>
    <w:rsid w:val="00D11B49"/>
    <w:rsid w:val="00D13C8D"/>
    <w:rsid w:val="00D162A9"/>
    <w:rsid w:val="00D1773E"/>
    <w:rsid w:val="00D204CD"/>
    <w:rsid w:val="00D22FD9"/>
    <w:rsid w:val="00D256DB"/>
    <w:rsid w:val="00D272A3"/>
    <w:rsid w:val="00D42560"/>
    <w:rsid w:val="00D45F63"/>
    <w:rsid w:val="00D51859"/>
    <w:rsid w:val="00D51FFE"/>
    <w:rsid w:val="00D56133"/>
    <w:rsid w:val="00D67CFB"/>
    <w:rsid w:val="00D715C4"/>
    <w:rsid w:val="00D74F44"/>
    <w:rsid w:val="00D85493"/>
    <w:rsid w:val="00D85B88"/>
    <w:rsid w:val="00D8713D"/>
    <w:rsid w:val="00D919CD"/>
    <w:rsid w:val="00DA0BEC"/>
    <w:rsid w:val="00DA130F"/>
    <w:rsid w:val="00DA1377"/>
    <w:rsid w:val="00DA4972"/>
    <w:rsid w:val="00DA66CE"/>
    <w:rsid w:val="00DB1B2E"/>
    <w:rsid w:val="00DC1817"/>
    <w:rsid w:val="00DD349D"/>
    <w:rsid w:val="00DE4608"/>
    <w:rsid w:val="00DE6339"/>
    <w:rsid w:val="00DF20F7"/>
    <w:rsid w:val="00DF4313"/>
    <w:rsid w:val="00DF7428"/>
    <w:rsid w:val="00E010CF"/>
    <w:rsid w:val="00E067E0"/>
    <w:rsid w:val="00E068D6"/>
    <w:rsid w:val="00E07B96"/>
    <w:rsid w:val="00E07DA3"/>
    <w:rsid w:val="00E139DB"/>
    <w:rsid w:val="00E24C96"/>
    <w:rsid w:val="00E27DE2"/>
    <w:rsid w:val="00E37083"/>
    <w:rsid w:val="00E40479"/>
    <w:rsid w:val="00E43483"/>
    <w:rsid w:val="00E62FDD"/>
    <w:rsid w:val="00E634CA"/>
    <w:rsid w:val="00E65019"/>
    <w:rsid w:val="00E70C75"/>
    <w:rsid w:val="00E72E69"/>
    <w:rsid w:val="00E76283"/>
    <w:rsid w:val="00E805F2"/>
    <w:rsid w:val="00E84228"/>
    <w:rsid w:val="00E857B0"/>
    <w:rsid w:val="00E966C2"/>
    <w:rsid w:val="00EA2304"/>
    <w:rsid w:val="00EA508A"/>
    <w:rsid w:val="00EB4007"/>
    <w:rsid w:val="00EB4C09"/>
    <w:rsid w:val="00EC02FB"/>
    <w:rsid w:val="00ED0D4F"/>
    <w:rsid w:val="00ED2E00"/>
    <w:rsid w:val="00EF0D00"/>
    <w:rsid w:val="00EF67D9"/>
    <w:rsid w:val="00F02126"/>
    <w:rsid w:val="00F04513"/>
    <w:rsid w:val="00F0553E"/>
    <w:rsid w:val="00F27163"/>
    <w:rsid w:val="00F35972"/>
    <w:rsid w:val="00F41CBD"/>
    <w:rsid w:val="00F43D09"/>
    <w:rsid w:val="00F44DAD"/>
    <w:rsid w:val="00F47310"/>
    <w:rsid w:val="00F55E80"/>
    <w:rsid w:val="00F60F6F"/>
    <w:rsid w:val="00F62F91"/>
    <w:rsid w:val="00F650BF"/>
    <w:rsid w:val="00F715A4"/>
    <w:rsid w:val="00F77D0C"/>
    <w:rsid w:val="00F87037"/>
    <w:rsid w:val="00F93C30"/>
    <w:rsid w:val="00FA27EA"/>
    <w:rsid w:val="00FA47FB"/>
    <w:rsid w:val="00FA55A4"/>
    <w:rsid w:val="00FB188F"/>
    <w:rsid w:val="00FB42FA"/>
    <w:rsid w:val="00FB74D6"/>
    <w:rsid w:val="00FC41C9"/>
    <w:rsid w:val="00FC6B80"/>
    <w:rsid w:val="00FD4A0A"/>
    <w:rsid w:val="00FE6EB4"/>
    <w:rsid w:val="00FF0A7C"/>
    <w:rsid w:val="00FF1BFD"/>
    <w:rsid w:val="00FF6C53"/>
    <w:rsid w:val="00FF7D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B77CCA"/>
  <w14:defaultImageDpi w14:val="300"/>
  <w15:docId w15:val="{FD11AAA8-C000-46D8-BB2D-48427783C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7B64"/>
    <w:pPr>
      <w:ind w:left="720"/>
      <w:contextualSpacing/>
    </w:pPr>
  </w:style>
  <w:style w:type="paragraph" w:styleId="BalloonText">
    <w:name w:val="Balloon Text"/>
    <w:basedOn w:val="Normal"/>
    <w:link w:val="BalloonTextChar"/>
    <w:uiPriority w:val="99"/>
    <w:semiHidden/>
    <w:unhideWhenUsed/>
    <w:rsid w:val="00ED2E0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D2E00"/>
    <w:rPr>
      <w:rFonts w:ascii="Lucida Grande" w:hAnsi="Lucida Grande" w:cs="Lucida Grande"/>
      <w:sz w:val="18"/>
      <w:szCs w:val="18"/>
    </w:rPr>
  </w:style>
  <w:style w:type="paragraph" w:styleId="NormalWeb">
    <w:name w:val="Normal (Web)"/>
    <w:basedOn w:val="Normal"/>
    <w:uiPriority w:val="99"/>
    <w:unhideWhenUsed/>
    <w:rsid w:val="0098160D"/>
    <w:pPr>
      <w:spacing w:before="100" w:beforeAutospacing="1" w:after="100" w:afterAutospacing="1"/>
    </w:pPr>
    <w:rPr>
      <w:rFonts w:ascii="Times New Roman" w:eastAsia="Times New Roman" w:hAnsi="Times New Roman" w:cs="Times New Roman"/>
      <w:lang w:val="en-GB" w:eastAsia="en-GB"/>
    </w:rPr>
  </w:style>
  <w:style w:type="paragraph" w:customStyle="1" w:styleId="Default">
    <w:name w:val="Default"/>
    <w:rsid w:val="00A32826"/>
    <w:pPr>
      <w:widowControl w:val="0"/>
      <w:autoSpaceDE w:val="0"/>
      <w:autoSpaceDN w:val="0"/>
      <w:adjustRightInd w:val="0"/>
    </w:pPr>
    <w:rPr>
      <w:rFonts w:ascii="Arial" w:eastAsia="Times New Roman" w:hAnsi="Arial" w:cs="Arial"/>
      <w:color w:val="00000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970420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4</Pages>
  <Words>1187</Words>
  <Characters>6769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 Wheeler</dc:creator>
  <cp:keywords/>
  <dc:description/>
  <cp:lastModifiedBy>Head Teacher</cp:lastModifiedBy>
  <cp:revision>5</cp:revision>
  <cp:lastPrinted>2022-09-22T06:52:00Z</cp:lastPrinted>
  <dcterms:created xsi:type="dcterms:W3CDTF">2022-09-12T10:51:00Z</dcterms:created>
  <dcterms:modified xsi:type="dcterms:W3CDTF">2022-09-22T11:19:00Z</dcterms:modified>
</cp:coreProperties>
</file>