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06" w:rsidRDefault="00F83A06" w:rsidP="00F83A06">
      <w:pPr>
        <w:jc w:val="center"/>
      </w:pPr>
      <w:bookmarkStart w:id="0" w:name="_GoBack"/>
      <w:bookmarkEnd w:id="0"/>
      <w:r w:rsidRPr="00B24775">
        <w:rPr>
          <w:sz w:val="28"/>
        </w:rPr>
        <w:t>Crofton Junior School –</w:t>
      </w:r>
      <w:r>
        <w:rPr>
          <w:sz w:val="28"/>
        </w:rPr>
        <w:t xml:space="preserve">Music </w:t>
      </w:r>
      <w:r w:rsidRPr="00B24775">
        <w:rPr>
          <w:sz w:val="28"/>
        </w:rPr>
        <w:t>Knowledge Organiser</w:t>
      </w:r>
      <w:r>
        <w:rPr>
          <w:sz w:val="28"/>
        </w:rPr>
        <w:t xml:space="preserve"> – </w:t>
      </w:r>
      <w:r w:rsidR="00A12603">
        <w:rPr>
          <w:sz w:val="28"/>
        </w:rPr>
        <w:t xml:space="preserve">Year </w:t>
      </w:r>
      <w:r w:rsidR="000777A9">
        <w:rPr>
          <w:sz w:val="28"/>
        </w:rPr>
        <w:t>4</w:t>
      </w:r>
      <w:r w:rsidR="00A12603">
        <w:rPr>
          <w:sz w:val="28"/>
        </w:rPr>
        <w:t xml:space="preserve"> – Autumn 1 – </w:t>
      </w:r>
      <w:r w:rsidR="000777A9">
        <w:rPr>
          <w:sz w:val="28"/>
        </w:rPr>
        <w:t>Mamma Mia</w:t>
      </w:r>
    </w:p>
    <w:tbl>
      <w:tblPr>
        <w:tblStyle w:val="TableGrid"/>
        <w:tblW w:w="0" w:type="auto"/>
        <w:tblLook w:val="04A0" w:firstRow="1" w:lastRow="0" w:firstColumn="1" w:lastColumn="0" w:noHBand="0" w:noVBand="1"/>
      </w:tblPr>
      <w:tblGrid>
        <w:gridCol w:w="3681"/>
        <w:gridCol w:w="5811"/>
        <w:gridCol w:w="5812"/>
      </w:tblGrid>
      <w:tr w:rsidR="00F83A06" w:rsidRPr="00A12603" w:rsidTr="00A12603">
        <w:trPr>
          <w:trHeight w:val="175"/>
        </w:trPr>
        <w:tc>
          <w:tcPr>
            <w:tcW w:w="3681" w:type="dxa"/>
            <w:shd w:val="clear" w:color="auto" w:fill="F7CAAC" w:themeFill="accent2" w:themeFillTint="66"/>
          </w:tcPr>
          <w:p w:rsidR="00F83A06" w:rsidRPr="00A12603" w:rsidRDefault="00F83A06" w:rsidP="0028121B">
            <w:pPr>
              <w:jc w:val="center"/>
              <w:rPr>
                <w:b/>
                <w:sz w:val="20"/>
              </w:rPr>
            </w:pPr>
            <w:r w:rsidRPr="00A12603">
              <w:rPr>
                <w:b/>
                <w:sz w:val="20"/>
              </w:rPr>
              <w:t>Unit of Work</w:t>
            </w:r>
          </w:p>
        </w:tc>
        <w:tc>
          <w:tcPr>
            <w:tcW w:w="11623" w:type="dxa"/>
            <w:gridSpan w:val="2"/>
          </w:tcPr>
          <w:p w:rsidR="00F83A06" w:rsidRPr="00A12603" w:rsidRDefault="00F83A06" w:rsidP="0028121B">
            <w:pPr>
              <w:rPr>
                <w:sz w:val="20"/>
              </w:rPr>
            </w:pPr>
            <w:r w:rsidRPr="00A12603">
              <w:rPr>
                <w:sz w:val="20"/>
              </w:rPr>
              <w:t xml:space="preserve">Music – Charanga Unit – </w:t>
            </w:r>
            <w:r w:rsidR="000777A9">
              <w:rPr>
                <w:sz w:val="20"/>
              </w:rPr>
              <w:t>Mamma Mia</w:t>
            </w:r>
            <w:r w:rsidRPr="00A12603">
              <w:rPr>
                <w:sz w:val="20"/>
              </w:rPr>
              <w:t xml:space="preserve"> </w:t>
            </w:r>
          </w:p>
        </w:tc>
      </w:tr>
      <w:tr w:rsidR="00F83A06" w:rsidRPr="00A12603" w:rsidTr="0028121B">
        <w:tc>
          <w:tcPr>
            <w:tcW w:w="3681" w:type="dxa"/>
            <w:shd w:val="clear" w:color="auto" w:fill="F7CAAC" w:themeFill="accent2" w:themeFillTint="66"/>
          </w:tcPr>
          <w:p w:rsidR="00F83A06" w:rsidRPr="00A12603" w:rsidRDefault="00A12603" w:rsidP="0028121B">
            <w:pPr>
              <w:jc w:val="center"/>
              <w:rPr>
                <w:b/>
                <w:sz w:val="20"/>
              </w:rPr>
            </w:pPr>
            <w:r w:rsidRPr="00A12603">
              <w:rPr>
                <w:b/>
                <w:sz w:val="20"/>
              </w:rPr>
              <w:t xml:space="preserve">Threshold Concepts </w:t>
            </w:r>
          </w:p>
        </w:tc>
        <w:tc>
          <w:tcPr>
            <w:tcW w:w="11623" w:type="dxa"/>
            <w:gridSpan w:val="2"/>
          </w:tcPr>
          <w:p w:rsidR="00F83A06" w:rsidRPr="00A12603" w:rsidRDefault="00A12603" w:rsidP="00A12603">
            <w:pPr>
              <w:rPr>
                <w:sz w:val="20"/>
              </w:rPr>
            </w:pPr>
            <w:r w:rsidRPr="00A12603">
              <w:rPr>
                <w:sz w:val="20"/>
              </w:rPr>
              <w:t xml:space="preserve">Perform, Compose, Transcribe and Describe Music </w:t>
            </w:r>
          </w:p>
        </w:tc>
      </w:tr>
      <w:tr w:rsidR="00F83A06" w:rsidRPr="00A12603" w:rsidTr="0028121B">
        <w:tc>
          <w:tcPr>
            <w:tcW w:w="3681" w:type="dxa"/>
            <w:shd w:val="clear" w:color="auto" w:fill="F7CAAC" w:themeFill="accent2" w:themeFillTint="66"/>
          </w:tcPr>
          <w:p w:rsidR="00F83A06" w:rsidRPr="00A12603" w:rsidRDefault="00F83A06" w:rsidP="0028121B">
            <w:pPr>
              <w:jc w:val="center"/>
              <w:rPr>
                <w:b/>
                <w:sz w:val="20"/>
              </w:rPr>
            </w:pPr>
            <w:r w:rsidRPr="00A12603">
              <w:rPr>
                <w:b/>
                <w:sz w:val="20"/>
              </w:rPr>
              <w:t>Overview of the Unit of Work</w:t>
            </w:r>
          </w:p>
        </w:tc>
        <w:tc>
          <w:tcPr>
            <w:tcW w:w="11623" w:type="dxa"/>
            <w:gridSpan w:val="2"/>
          </w:tcPr>
          <w:p w:rsidR="00F83A06" w:rsidRPr="00A12603" w:rsidRDefault="000777A9" w:rsidP="0028121B">
            <w:pPr>
              <w:rPr>
                <w:sz w:val="20"/>
                <w:highlight w:val="yellow"/>
              </w:rPr>
            </w:pPr>
            <w:r>
              <w:rPr>
                <w:noProof/>
              </w:rPr>
              <w:drawing>
                <wp:anchor distT="0" distB="0" distL="114300" distR="114300" simplePos="0" relativeHeight="251670528" behindDoc="1" locked="0" layoutInCell="1" allowOverlap="1" wp14:anchorId="1061BE32" wp14:editId="10CA316D">
                  <wp:simplePos x="0" y="0"/>
                  <wp:positionH relativeFrom="column">
                    <wp:posOffset>6095365</wp:posOffset>
                  </wp:positionH>
                  <wp:positionV relativeFrom="paragraph">
                    <wp:posOffset>19050</wp:posOffset>
                  </wp:positionV>
                  <wp:extent cx="1190625" cy="894080"/>
                  <wp:effectExtent l="0" t="0" r="9525" b="1270"/>
                  <wp:wrapTight wrapText="bothSides">
                    <wp:wrapPolygon edited="0">
                      <wp:start x="0" y="0"/>
                      <wp:lineTo x="0" y="21170"/>
                      <wp:lineTo x="21427" y="21170"/>
                      <wp:lineTo x="21427" y="0"/>
                      <wp:lineTo x="0" y="0"/>
                    </wp:wrapPolygon>
                  </wp:wrapTight>
                  <wp:docPr id="22" name="Picture 22" descr="Rectangular-KS2-Units-Of-Work_0004_Laye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ngular-KS2-Units-Of-Work_0004_Layer-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7A9">
              <w:rPr>
                <w:noProof/>
                <w:sz w:val="20"/>
              </w:rPr>
              <w:t>During this unit, pupils will learn about pop music through the songs of ABBA. They will focus on the ABBA hit ‘Mamma Mia’ as well as l</w:t>
            </w:r>
            <w:r>
              <w:rPr>
                <w:noProof/>
                <w:sz w:val="20"/>
              </w:rPr>
              <w:t xml:space="preserve">istening to and appriasing </w:t>
            </w:r>
            <w:r w:rsidRPr="000777A9">
              <w:rPr>
                <w:noProof/>
                <w:sz w:val="20"/>
              </w:rPr>
              <w:t xml:space="preserve">other ABBA hits including </w:t>
            </w:r>
            <w:r w:rsidR="005617EA">
              <w:rPr>
                <w:noProof/>
                <w:sz w:val="20"/>
              </w:rPr>
              <w:t>‘</w:t>
            </w:r>
            <w:r w:rsidRPr="000777A9">
              <w:rPr>
                <w:noProof/>
                <w:sz w:val="20"/>
              </w:rPr>
              <w:t>Dancing Queen</w:t>
            </w:r>
            <w:r w:rsidR="005617EA">
              <w:rPr>
                <w:noProof/>
                <w:sz w:val="20"/>
              </w:rPr>
              <w:t>’</w:t>
            </w:r>
            <w:r w:rsidRPr="000777A9">
              <w:rPr>
                <w:noProof/>
                <w:sz w:val="20"/>
              </w:rPr>
              <w:t xml:space="preserve">, </w:t>
            </w:r>
            <w:r w:rsidR="005617EA">
              <w:rPr>
                <w:noProof/>
                <w:sz w:val="20"/>
              </w:rPr>
              <w:t>‘</w:t>
            </w:r>
            <w:r w:rsidRPr="000777A9">
              <w:rPr>
                <w:noProof/>
                <w:sz w:val="20"/>
              </w:rPr>
              <w:t>The Winner Takes It All</w:t>
            </w:r>
            <w:r w:rsidR="005617EA">
              <w:rPr>
                <w:noProof/>
                <w:sz w:val="20"/>
              </w:rPr>
              <w:t>’</w:t>
            </w:r>
            <w:r w:rsidRPr="000777A9">
              <w:rPr>
                <w:noProof/>
                <w:sz w:val="20"/>
              </w:rPr>
              <w:t xml:space="preserve"> and </w:t>
            </w:r>
            <w:r w:rsidR="005617EA">
              <w:rPr>
                <w:noProof/>
                <w:sz w:val="20"/>
              </w:rPr>
              <w:t>‘</w:t>
            </w:r>
            <w:r w:rsidRPr="000777A9">
              <w:rPr>
                <w:noProof/>
                <w:sz w:val="20"/>
              </w:rPr>
              <w:t>Waterloo</w:t>
            </w:r>
            <w:r w:rsidR="005617EA">
              <w:rPr>
                <w:noProof/>
                <w:sz w:val="20"/>
              </w:rPr>
              <w:t>’</w:t>
            </w:r>
            <w:r w:rsidRPr="000777A9">
              <w:rPr>
                <w:noProof/>
                <w:sz w:val="20"/>
              </w:rPr>
              <w:t>. Pupils will use a range of interactive, musical games to learn about pitch and rhythm. They will examine the structure of songs, focusing on the style of ABBA</w:t>
            </w:r>
            <w:r w:rsidR="005617EA">
              <w:rPr>
                <w:noProof/>
                <w:sz w:val="20"/>
              </w:rPr>
              <w:t xml:space="preserve"> </w:t>
            </w:r>
            <w:r w:rsidRPr="000777A9">
              <w:rPr>
                <w:noProof/>
                <w:sz w:val="20"/>
              </w:rPr>
              <w:t>and part of this unit focuses on learning basic instrumental skills by playing tunes in varying styles. Pupils will also have an introduction to the language of music, theory and composition.</w:t>
            </w:r>
          </w:p>
        </w:tc>
      </w:tr>
      <w:tr w:rsidR="00F83A06" w:rsidRPr="00A12603" w:rsidTr="0028121B">
        <w:tc>
          <w:tcPr>
            <w:tcW w:w="3681" w:type="dxa"/>
            <w:shd w:val="clear" w:color="auto" w:fill="F7CAAC" w:themeFill="accent2" w:themeFillTint="66"/>
          </w:tcPr>
          <w:p w:rsidR="00F83A06" w:rsidRPr="00A12603" w:rsidRDefault="00F83A06" w:rsidP="0028121B">
            <w:pPr>
              <w:jc w:val="center"/>
              <w:rPr>
                <w:b/>
                <w:sz w:val="20"/>
              </w:rPr>
            </w:pPr>
            <w:r w:rsidRPr="00A12603">
              <w:rPr>
                <w:b/>
                <w:sz w:val="20"/>
              </w:rPr>
              <w:t>Prior Learning</w:t>
            </w:r>
          </w:p>
        </w:tc>
        <w:tc>
          <w:tcPr>
            <w:tcW w:w="11623" w:type="dxa"/>
            <w:gridSpan w:val="2"/>
          </w:tcPr>
          <w:p w:rsidR="00F83A06" w:rsidRPr="000777A9" w:rsidRDefault="000777A9" w:rsidP="0028121B">
            <w:pPr>
              <w:rPr>
                <w:rFonts w:cstheme="minorHAnsi"/>
                <w:sz w:val="16"/>
                <w:szCs w:val="16"/>
              </w:rPr>
            </w:pPr>
            <w:r w:rsidRPr="000777A9">
              <w:rPr>
                <w:rFonts w:cstheme="minorHAnsi"/>
                <w:sz w:val="20"/>
                <w:szCs w:val="16"/>
              </w:rPr>
              <w:t xml:space="preserve">Year 3 Units  </w:t>
            </w:r>
          </w:p>
        </w:tc>
      </w:tr>
      <w:tr w:rsidR="00F83A06" w:rsidRPr="00A12603" w:rsidTr="0028121B">
        <w:tc>
          <w:tcPr>
            <w:tcW w:w="3681" w:type="dxa"/>
            <w:shd w:val="clear" w:color="auto" w:fill="F7CAAC" w:themeFill="accent2" w:themeFillTint="66"/>
          </w:tcPr>
          <w:p w:rsidR="00A12603" w:rsidRDefault="00F83A06" w:rsidP="0028121B">
            <w:pPr>
              <w:jc w:val="center"/>
              <w:rPr>
                <w:b/>
                <w:sz w:val="20"/>
              </w:rPr>
            </w:pPr>
            <w:r w:rsidRPr="00A12603">
              <w:rPr>
                <w:b/>
                <w:sz w:val="20"/>
              </w:rPr>
              <w:t>Sticky Knowledge</w:t>
            </w:r>
            <w:r w:rsidR="00A12603">
              <w:rPr>
                <w:b/>
                <w:sz w:val="20"/>
              </w:rPr>
              <w:t xml:space="preserve"> </w:t>
            </w:r>
          </w:p>
          <w:p w:rsidR="00F83A06" w:rsidRPr="00A12603" w:rsidRDefault="00A12603" w:rsidP="0028121B">
            <w:pPr>
              <w:jc w:val="center"/>
              <w:rPr>
                <w:b/>
                <w:sz w:val="20"/>
              </w:rPr>
            </w:pPr>
            <w:r>
              <w:rPr>
                <w:b/>
                <w:sz w:val="20"/>
              </w:rPr>
              <w:t xml:space="preserve">&amp; Skills </w:t>
            </w:r>
          </w:p>
        </w:tc>
        <w:tc>
          <w:tcPr>
            <w:tcW w:w="11623" w:type="dxa"/>
            <w:gridSpan w:val="2"/>
          </w:tcPr>
          <w:p w:rsidR="00F83A06" w:rsidRPr="00A12603" w:rsidRDefault="00F83A06" w:rsidP="0028121B">
            <w:pPr>
              <w:rPr>
                <w:sz w:val="20"/>
              </w:rPr>
            </w:pPr>
            <w:r w:rsidRPr="00A12603">
              <w:rPr>
                <w:sz w:val="20"/>
              </w:rPr>
              <w:t>Pupils will learn:</w:t>
            </w:r>
          </w:p>
          <w:p w:rsidR="000777A9" w:rsidRPr="000777A9" w:rsidRDefault="000777A9" w:rsidP="000777A9">
            <w:pPr>
              <w:pStyle w:val="ListParagraph"/>
              <w:numPr>
                <w:ilvl w:val="0"/>
                <w:numId w:val="1"/>
              </w:numPr>
              <w:rPr>
                <w:sz w:val="20"/>
              </w:rPr>
            </w:pPr>
            <w:r w:rsidRPr="000777A9">
              <w:rPr>
                <w:sz w:val="20"/>
              </w:rPr>
              <w:t>That ABBA was a Swedish pop group formed in the 1970s.</w:t>
            </w:r>
          </w:p>
          <w:p w:rsidR="000777A9" w:rsidRPr="000777A9" w:rsidRDefault="000777A9" w:rsidP="000777A9">
            <w:pPr>
              <w:pStyle w:val="ListParagraph"/>
              <w:numPr>
                <w:ilvl w:val="0"/>
                <w:numId w:val="1"/>
              </w:numPr>
              <w:rPr>
                <w:sz w:val="20"/>
              </w:rPr>
            </w:pPr>
            <w:r w:rsidRPr="000777A9">
              <w:rPr>
                <w:sz w:val="20"/>
              </w:rPr>
              <w:t>Some of the style indicators of ‘ABBA pop style’ – two female singers in unison (at the same time), usually tell a story and range from ballads</w:t>
            </w:r>
            <w:r w:rsidR="00336C72">
              <w:rPr>
                <w:sz w:val="20"/>
              </w:rPr>
              <w:t xml:space="preserve"> (love songs)</w:t>
            </w:r>
            <w:r w:rsidRPr="000777A9">
              <w:rPr>
                <w:sz w:val="20"/>
              </w:rPr>
              <w:t xml:space="preserve"> to disco with a strong dance beat. </w:t>
            </w:r>
          </w:p>
          <w:p w:rsidR="000777A9" w:rsidRPr="000777A9" w:rsidRDefault="000777A9" w:rsidP="000777A9">
            <w:pPr>
              <w:pStyle w:val="ListParagraph"/>
              <w:numPr>
                <w:ilvl w:val="0"/>
                <w:numId w:val="1"/>
              </w:numPr>
              <w:rPr>
                <w:sz w:val="20"/>
              </w:rPr>
            </w:pPr>
            <w:r w:rsidRPr="000777A9">
              <w:rPr>
                <w:sz w:val="20"/>
              </w:rPr>
              <w:t xml:space="preserve">That a </w:t>
            </w:r>
            <w:r w:rsidR="005617EA">
              <w:rPr>
                <w:sz w:val="20"/>
              </w:rPr>
              <w:t>‘</w:t>
            </w:r>
            <w:r w:rsidRPr="000777A9">
              <w:rPr>
                <w:sz w:val="20"/>
              </w:rPr>
              <w:t>hook</w:t>
            </w:r>
            <w:r w:rsidR="005617EA">
              <w:rPr>
                <w:sz w:val="20"/>
              </w:rPr>
              <w:t>’</w:t>
            </w:r>
            <w:r w:rsidRPr="000777A9">
              <w:rPr>
                <w:sz w:val="20"/>
              </w:rPr>
              <w:t xml:space="preserve"> is a term used in Pop music to describe a short catchy phrase or riff that we can’t stop singing; the bit that ‘hooks’ us in; the main musical idea from a song that we remember.</w:t>
            </w:r>
          </w:p>
          <w:p w:rsidR="000777A9" w:rsidRPr="000777A9" w:rsidRDefault="000777A9" w:rsidP="000777A9">
            <w:pPr>
              <w:pStyle w:val="ListParagraph"/>
              <w:numPr>
                <w:ilvl w:val="0"/>
                <w:numId w:val="1"/>
              </w:numPr>
              <w:rPr>
                <w:sz w:val="20"/>
              </w:rPr>
            </w:pPr>
            <w:r w:rsidRPr="000777A9">
              <w:rPr>
                <w:sz w:val="20"/>
              </w:rPr>
              <w:t xml:space="preserve">How to sing with accurate pitch in unison, pronouncing words clearly. </w:t>
            </w:r>
          </w:p>
          <w:p w:rsidR="00BB621B" w:rsidRDefault="006D590A" w:rsidP="00BB621B">
            <w:pPr>
              <w:pStyle w:val="ListParagraph"/>
              <w:numPr>
                <w:ilvl w:val="0"/>
                <w:numId w:val="1"/>
              </w:numPr>
              <w:rPr>
                <w:sz w:val="20"/>
              </w:rPr>
            </w:pPr>
            <w:r>
              <w:rPr>
                <w:sz w:val="20"/>
              </w:rPr>
              <w:t xml:space="preserve">That </w:t>
            </w:r>
            <w:r w:rsidR="00ED2032">
              <w:rPr>
                <w:sz w:val="20"/>
              </w:rPr>
              <w:t>unison</w:t>
            </w:r>
            <w:r>
              <w:rPr>
                <w:sz w:val="20"/>
              </w:rPr>
              <w:t xml:space="preserve"> is when everyone sings or plays the same music at the same time. </w:t>
            </w:r>
          </w:p>
          <w:p w:rsidR="00336C72" w:rsidRPr="00336C72" w:rsidRDefault="00336C72" w:rsidP="00336C72">
            <w:pPr>
              <w:pStyle w:val="ListParagraph"/>
              <w:rPr>
                <w:sz w:val="20"/>
              </w:rPr>
            </w:pPr>
          </w:p>
        </w:tc>
      </w:tr>
      <w:tr w:rsidR="00A12603" w:rsidRPr="00A12603" w:rsidTr="0028121B">
        <w:tc>
          <w:tcPr>
            <w:tcW w:w="3681" w:type="dxa"/>
            <w:shd w:val="clear" w:color="auto" w:fill="F7CAAC" w:themeFill="accent2" w:themeFillTint="66"/>
          </w:tcPr>
          <w:p w:rsidR="00A12603" w:rsidRPr="00A12603" w:rsidRDefault="00A12603" w:rsidP="0028121B">
            <w:pPr>
              <w:jc w:val="center"/>
              <w:rPr>
                <w:b/>
                <w:sz w:val="20"/>
              </w:rPr>
            </w:pPr>
            <w:r w:rsidRPr="00A12603">
              <w:rPr>
                <w:b/>
                <w:sz w:val="20"/>
              </w:rPr>
              <w:t xml:space="preserve">Interrelated dimensions of music </w:t>
            </w:r>
          </w:p>
        </w:tc>
        <w:tc>
          <w:tcPr>
            <w:tcW w:w="11623" w:type="dxa"/>
            <w:gridSpan w:val="2"/>
          </w:tcPr>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A12603" w:rsidRPr="00A12603" w:rsidRDefault="00A12603" w:rsidP="00A12603">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0777A9" w:rsidRPr="00A12603" w:rsidTr="007E412F">
        <w:tc>
          <w:tcPr>
            <w:tcW w:w="3681" w:type="dxa"/>
            <w:shd w:val="clear" w:color="auto" w:fill="F7CAAC" w:themeFill="accent2" w:themeFillTint="66"/>
          </w:tcPr>
          <w:p w:rsidR="000777A9" w:rsidRPr="00A12603" w:rsidRDefault="000777A9" w:rsidP="000777A9">
            <w:pPr>
              <w:jc w:val="center"/>
              <w:rPr>
                <w:b/>
                <w:sz w:val="20"/>
              </w:rPr>
            </w:pPr>
            <w:r w:rsidRPr="00A12603">
              <w:rPr>
                <w:b/>
                <w:sz w:val="20"/>
              </w:rPr>
              <w:t>Vocabulary</w:t>
            </w:r>
          </w:p>
        </w:tc>
        <w:tc>
          <w:tcPr>
            <w:tcW w:w="5811" w:type="dxa"/>
            <w:shd w:val="clear" w:color="auto" w:fill="FFFFFF" w:themeFill="background1"/>
          </w:tcPr>
          <w:p w:rsidR="000777A9" w:rsidRPr="000777A9" w:rsidRDefault="000777A9" w:rsidP="000777A9">
            <w:pPr>
              <w:rPr>
                <w:rFonts w:cstheme="minorHAnsi"/>
                <w:sz w:val="20"/>
                <w:szCs w:val="20"/>
              </w:rPr>
            </w:pPr>
            <w:r w:rsidRPr="000777A9">
              <w:rPr>
                <w:rFonts w:cstheme="minorHAnsi"/>
                <w:sz w:val="20"/>
                <w:szCs w:val="20"/>
              </w:rPr>
              <w:t xml:space="preserve">Tier 2 </w:t>
            </w:r>
          </w:p>
          <w:p w:rsidR="000777A9" w:rsidRPr="000777A9" w:rsidRDefault="000777A9" w:rsidP="000777A9">
            <w:pPr>
              <w:rPr>
                <w:rFonts w:cstheme="minorHAnsi"/>
                <w:sz w:val="20"/>
                <w:szCs w:val="20"/>
              </w:rPr>
            </w:pPr>
            <w:r w:rsidRPr="000777A9">
              <w:rPr>
                <w:rFonts w:cstheme="minorHAnsi"/>
                <w:sz w:val="20"/>
                <w:szCs w:val="20"/>
              </w:rPr>
              <w:t>listen, appraise, improvise, compose</w:t>
            </w:r>
            <w:r w:rsidR="005E3F11">
              <w:rPr>
                <w:rFonts w:cstheme="minorHAnsi"/>
                <w:sz w:val="20"/>
                <w:szCs w:val="20"/>
              </w:rPr>
              <w:t>, perform</w:t>
            </w:r>
          </w:p>
        </w:tc>
        <w:tc>
          <w:tcPr>
            <w:tcW w:w="5812" w:type="dxa"/>
            <w:shd w:val="clear" w:color="auto" w:fill="FFFFFF" w:themeFill="background1"/>
          </w:tcPr>
          <w:p w:rsidR="000777A9" w:rsidRPr="000777A9" w:rsidRDefault="000777A9" w:rsidP="000777A9">
            <w:pPr>
              <w:rPr>
                <w:rFonts w:cstheme="minorHAnsi"/>
                <w:sz w:val="20"/>
                <w:szCs w:val="20"/>
              </w:rPr>
            </w:pPr>
            <w:r w:rsidRPr="000777A9">
              <w:rPr>
                <w:rFonts w:cstheme="minorHAnsi"/>
                <w:sz w:val="20"/>
                <w:szCs w:val="20"/>
              </w:rPr>
              <w:t xml:space="preserve">Tier 3  </w:t>
            </w:r>
          </w:p>
          <w:p w:rsidR="000777A9" w:rsidRPr="000777A9" w:rsidRDefault="000777A9" w:rsidP="000777A9">
            <w:pPr>
              <w:rPr>
                <w:rFonts w:cstheme="minorHAnsi"/>
                <w:sz w:val="20"/>
                <w:szCs w:val="20"/>
              </w:rPr>
            </w:pPr>
            <w:r w:rsidRPr="000777A9">
              <w:rPr>
                <w:rFonts w:cstheme="minorHAnsi"/>
                <w:sz w:val="20"/>
                <w:szCs w:val="20"/>
              </w:rPr>
              <w:t>pulse, rhythm, pitch, tempo, dynamics, texture, structure,</w:t>
            </w:r>
            <w:r w:rsidR="005E3F11" w:rsidRPr="000777A9">
              <w:rPr>
                <w:rFonts w:cstheme="minorHAnsi"/>
                <w:sz w:val="20"/>
                <w:szCs w:val="20"/>
              </w:rPr>
              <w:t xml:space="preserve"> melody, hook, riff, melody, solo, pentatonic scale, unison</w:t>
            </w:r>
          </w:p>
        </w:tc>
      </w:tr>
      <w:tr w:rsidR="000777A9" w:rsidRPr="00A12603" w:rsidTr="0028121B">
        <w:tc>
          <w:tcPr>
            <w:tcW w:w="3681" w:type="dxa"/>
            <w:shd w:val="clear" w:color="auto" w:fill="F7CAAC" w:themeFill="accent2" w:themeFillTint="66"/>
          </w:tcPr>
          <w:p w:rsidR="000777A9" w:rsidRPr="00A12603" w:rsidRDefault="000777A9" w:rsidP="000777A9">
            <w:pPr>
              <w:jc w:val="center"/>
              <w:rPr>
                <w:b/>
                <w:sz w:val="20"/>
              </w:rPr>
            </w:pPr>
            <w:r w:rsidRPr="00A12603">
              <w:rPr>
                <w:b/>
                <w:sz w:val="20"/>
              </w:rPr>
              <w:t>Post Learning</w:t>
            </w:r>
          </w:p>
        </w:tc>
        <w:tc>
          <w:tcPr>
            <w:tcW w:w="11623" w:type="dxa"/>
            <w:gridSpan w:val="2"/>
          </w:tcPr>
          <w:p w:rsidR="000777A9" w:rsidRPr="000777A9" w:rsidRDefault="000777A9" w:rsidP="000777A9">
            <w:pPr>
              <w:rPr>
                <w:sz w:val="20"/>
              </w:rPr>
            </w:pPr>
            <w:r w:rsidRPr="000777A9">
              <w:rPr>
                <w:sz w:val="20"/>
              </w:rPr>
              <w:t xml:space="preserve">Year 5 – </w:t>
            </w:r>
            <w:proofErr w:type="spellStart"/>
            <w:r w:rsidRPr="000777A9">
              <w:rPr>
                <w:sz w:val="20"/>
              </w:rPr>
              <w:t>Livin</w:t>
            </w:r>
            <w:proofErr w:type="spellEnd"/>
            <w:r w:rsidRPr="000777A9">
              <w:rPr>
                <w:sz w:val="20"/>
              </w:rPr>
              <w:t>’ On A Prayer – Autumn 1 (80s music style)</w:t>
            </w:r>
          </w:p>
          <w:p w:rsidR="000777A9" w:rsidRPr="00A12603" w:rsidRDefault="000777A9" w:rsidP="000777A9">
            <w:pPr>
              <w:rPr>
                <w:sz w:val="20"/>
              </w:rPr>
            </w:pPr>
            <w:r w:rsidRPr="000777A9">
              <w:rPr>
                <w:sz w:val="20"/>
              </w:rPr>
              <w:t>Year 4 – Autumn 2 and Spring Term Units</w:t>
            </w:r>
          </w:p>
        </w:tc>
      </w:tr>
    </w:tbl>
    <w:p w:rsidR="00F83A06" w:rsidRPr="00A12603" w:rsidRDefault="00F83A06" w:rsidP="00F83A06">
      <w:pPr>
        <w:rPr>
          <w:sz w:val="20"/>
        </w:rPr>
      </w:pPr>
    </w:p>
    <w:p w:rsidR="00F83A06" w:rsidRDefault="00F83A06" w:rsidP="00F83A06">
      <w:pPr>
        <w:rPr>
          <w:sz w:val="20"/>
        </w:rPr>
      </w:pPr>
    </w:p>
    <w:p w:rsidR="00A12603" w:rsidRDefault="00A12603" w:rsidP="00F83A06">
      <w:pPr>
        <w:rPr>
          <w:sz w:val="20"/>
        </w:rPr>
      </w:pPr>
    </w:p>
    <w:p w:rsidR="000777A9" w:rsidRDefault="000777A9" w:rsidP="00F83A06">
      <w:pPr>
        <w:rPr>
          <w:sz w:val="20"/>
        </w:rPr>
      </w:pPr>
    </w:p>
    <w:p w:rsidR="000777A9" w:rsidRDefault="000777A9" w:rsidP="00F83A06">
      <w:pPr>
        <w:rPr>
          <w:sz w:val="20"/>
        </w:rPr>
      </w:pPr>
    </w:p>
    <w:p w:rsidR="00A12603" w:rsidRDefault="00A12603" w:rsidP="00A12603">
      <w:pPr>
        <w:jc w:val="center"/>
      </w:pPr>
      <w:r w:rsidRPr="00B24775">
        <w:rPr>
          <w:sz w:val="28"/>
        </w:rPr>
        <w:lastRenderedPageBreak/>
        <w:t>Crofton Junior School –</w:t>
      </w:r>
      <w:r>
        <w:rPr>
          <w:sz w:val="28"/>
        </w:rPr>
        <w:t xml:space="preserve">Music </w:t>
      </w:r>
      <w:r w:rsidRPr="00B24775">
        <w:rPr>
          <w:sz w:val="28"/>
        </w:rPr>
        <w:t>Knowledge Organiser</w:t>
      </w:r>
      <w:r>
        <w:rPr>
          <w:sz w:val="28"/>
        </w:rPr>
        <w:t xml:space="preserve"> – Year </w:t>
      </w:r>
      <w:r w:rsidR="000777A9">
        <w:rPr>
          <w:sz w:val="28"/>
        </w:rPr>
        <w:t>4</w:t>
      </w:r>
      <w:r>
        <w:rPr>
          <w:sz w:val="28"/>
        </w:rPr>
        <w:t xml:space="preserve"> – Autumn 2 – Glockenspiel Stage </w:t>
      </w:r>
      <w:r w:rsidR="000777A9">
        <w:rPr>
          <w:sz w:val="28"/>
        </w:rPr>
        <w:t>2</w:t>
      </w:r>
    </w:p>
    <w:tbl>
      <w:tblPr>
        <w:tblStyle w:val="TableGrid"/>
        <w:tblW w:w="0" w:type="auto"/>
        <w:tblLook w:val="04A0" w:firstRow="1" w:lastRow="0" w:firstColumn="1" w:lastColumn="0" w:noHBand="0" w:noVBand="1"/>
      </w:tblPr>
      <w:tblGrid>
        <w:gridCol w:w="3681"/>
        <w:gridCol w:w="5811"/>
        <w:gridCol w:w="5812"/>
      </w:tblGrid>
      <w:tr w:rsidR="00A12603" w:rsidRPr="00A12603" w:rsidTr="0007002E">
        <w:trPr>
          <w:trHeight w:val="175"/>
        </w:trPr>
        <w:tc>
          <w:tcPr>
            <w:tcW w:w="3681" w:type="dxa"/>
            <w:shd w:val="clear" w:color="auto" w:fill="F7CAAC" w:themeFill="accent2" w:themeFillTint="66"/>
          </w:tcPr>
          <w:p w:rsidR="00A12603" w:rsidRPr="00A12603" w:rsidRDefault="00A12603" w:rsidP="0007002E">
            <w:pPr>
              <w:jc w:val="center"/>
              <w:rPr>
                <w:b/>
                <w:sz w:val="20"/>
              </w:rPr>
            </w:pPr>
            <w:r w:rsidRPr="00A12603">
              <w:rPr>
                <w:b/>
                <w:sz w:val="20"/>
              </w:rPr>
              <w:t>Unit of Work</w:t>
            </w:r>
          </w:p>
        </w:tc>
        <w:tc>
          <w:tcPr>
            <w:tcW w:w="11623" w:type="dxa"/>
            <w:gridSpan w:val="2"/>
          </w:tcPr>
          <w:p w:rsidR="00A12603" w:rsidRPr="00A12603" w:rsidRDefault="00A12603" w:rsidP="0007002E">
            <w:pPr>
              <w:rPr>
                <w:sz w:val="20"/>
              </w:rPr>
            </w:pPr>
            <w:r w:rsidRPr="00A12603">
              <w:rPr>
                <w:sz w:val="20"/>
              </w:rPr>
              <w:t xml:space="preserve">Music – Charanga Unit – </w:t>
            </w:r>
            <w:r>
              <w:rPr>
                <w:sz w:val="20"/>
              </w:rPr>
              <w:t xml:space="preserve">Glockenspiel Stage </w:t>
            </w:r>
            <w:r w:rsidR="000777A9">
              <w:rPr>
                <w:sz w:val="20"/>
              </w:rPr>
              <w:t>2</w:t>
            </w:r>
          </w:p>
        </w:tc>
      </w:tr>
      <w:tr w:rsidR="00A12603" w:rsidRPr="00A12603" w:rsidTr="0007002E">
        <w:tc>
          <w:tcPr>
            <w:tcW w:w="3681" w:type="dxa"/>
            <w:shd w:val="clear" w:color="auto" w:fill="F7CAAC" w:themeFill="accent2" w:themeFillTint="66"/>
          </w:tcPr>
          <w:p w:rsidR="00A12603" w:rsidRPr="00A12603" w:rsidRDefault="00A12603" w:rsidP="0007002E">
            <w:pPr>
              <w:jc w:val="center"/>
              <w:rPr>
                <w:b/>
                <w:sz w:val="20"/>
              </w:rPr>
            </w:pPr>
            <w:r w:rsidRPr="00A12603">
              <w:rPr>
                <w:b/>
                <w:sz w:val="20"/>
              </w:rPr>
              <w:t xml:space="preserve">Threshold Concepts </w:t>
            </w:r>
          </w:p>
        </w:tc>
        <w:tc>
          <w:tcPr>
            <w:tcW w:w="11623" w:type="dxa"/>
            <w:gridSpan w:val="2"/>
          </w:tcPr>
          <w:p w:rsidR="00A12603" w:rsidRPr="00A12603" w:rsidRDefault="00A12603" w:rsidP="0007002E">
            <w:pPr>
              <w:rPr>
                <w:sz w:val="20"/>
              </w:rPr>
            </w:pPr>
            <w:r w:rsidRPr="00A12603">
              <w:rPr>
                <w:sz w:val="20"/>
              </w:rPr>
              <w:t xml:space="preserve">Perform, Compose, Transcribe and Describe Music </w:t>
            </w:r>
          </w:p>
        </w:tc>
      </w:tr>
      <w:tr w:rsidR="00A12603" w:rsidRPr="00A12603" w:rsidTr="0007002E">
        <w:tc>
          <w:tcPr>
            <w:tcW w:w="3681" w:type="dxa"/>
            <w:shd w:val="clear" w:color="auto" w:fill="F7CAAC" w:themeFill="accent2" w:themeFillTint="66"/>
          </w:tcPr>
          <w:p w:rsidR="00A12603" w:rsidRPr="00A12603" w:rsidRDefault="00A12603" w:rsidP="0007002E">
            <w:pPr>
              <w:jc w:val="center"/>
              <w:rPr>
                <w:b/>
                <w:sz w:val="20"/>
              </w:rPr>
            </w:pPr>
            <w:r w:rsidRPr="00A12603">
              <w:rPr>
                <w:b/>
                <w:sz w:val="20"/>
              </w:rPr>
              <w:t>Overview of the Unit of Work</w:t>
            </w:r>
          </w:p>
        </w:tc>
        <w:tc>
          <w:tcPr>
            <w:tcW w:w="11623" w:type="dxa"/>
            <w:gridSpan w:val="2"/>
          </w:tcPr>
          <w:p w:rsidR="00A12603" w:rsidRPr="00A12603" w:rsidRDefault="000777A9" w:rsidP="0007002E">
            <w:pPr>
              <w:rPr>
                <w:sz w:val="20"/>
                <w:highlight w:val="yellow"/>
              </w:rPr>
            </w:pPr>
            <w:r>
              <w:rPr>
                <w:noProof/>
              </w:rPr>
              <w:drawing>
                <wp:anchor distT="0" distB="0" distL="114300" distR="114300" simplePos="0" relativeHeight="251672576" behindDoc="1" locked="0" layoutInCell="1" allowOverlap="1" wp14:anchorId="00176495" wp14:editId="1C7A601A">
                  <wp:simplePos x="0" y="0"/>
                  <wp:positionH relativeFrom="column">
                    <wp:posOffset>6314440</wp:posOffset>
                  </wp:positionH>
                  <wp:positionV relativeFrom="paragraph">
                    <wp:posOffset>30480</wp:posOffset>
                  </wp:positionV>
                  <wp:extent cx="953770" cy="716915"/>
                  <wp:effectExtent l="0" t="0" r="0" b="6985"/>
                  <wp:wrapTight wrapText="bothSides">
                    <wp:wrapPolygon edited="0">
                      <wp:start x="0" y="0"/>
                      <wp:lineTo x="0" y="21236"/>
                      <wp:lineTo x="21140" y="21236"/>
                      <wp:lineTo x="21140" y="0"/>
                      <wp:lineTo x="0" y="0"/>
                    </wp:wrapPolygon>
                  </wp:wrapTight>
                  <wp:docPr id="4" name="Picture 4" descr="CMW_Glock_Stag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W_Glock_Stage2-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7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7A9">
              <w:rPr>
                <w:noProof/>
                <w:sz w:val="20"/>
              </w:rPr>
              <w:t>This unit focuses on developing the language of music through playing the glockenspiel. Pupils will build upon their knowledge and skills from Glockenspiel Stage 1 (Year 3). Pupils will explore and develop playing skills on the instrument and will begin to learn more complex rhythmic patterns. They will revise, play and read up to 5 notes (C, D, E, G and G) on the musical stave. They will continue to develop their improvisation and composing skills using up to 5 notes. Pupils will explore rehearsing their part and they will perform, evaluate and share their performances.</w:t>
            </w:r>
          </w:p>
        </w:tc>
      </w:tr>
      <w:tr w:rsidR="00A12603" w:rsidRPr="00A12603" w:rsidTr="0007002E">
        <w:tc>
          <w:tcPr>
            <w:tcW w:w="3681" w:type="dxa"/>
            <w:shd w:val="clear" w:color="auto" w:fill="F7CAAC" w:themeFill="accent2" w:themeFillTint="66"/>
          </w:tcPr>
          <w:p w:rsidR="00A12603" w:rsidRPr="00A12603" w:rsidRDefault="00A12603" w:rsidP="0007002E">
            <w:pPr>
              <w:jc w:val="center"/>
              <w:rPr>
                <w:b/>
                <w:sz w:val="20"/>
              </w:rPr>
            </w:pPr>
            <w:r w:rsidRPr="00A12603">
              <w:rPr>
                <w:b/>
                <w:sz w:val="20"/>
              </w:rPr>
              <w:t xml:space="preserve">Prior Learning </w:t>
            </w:r>
          </w:p>
        </w:tc>
        <w:tc>
          <w:tcPr>
            <w:tcW w:w="11623" w:type="dxa"/>
            <w:gridSpan w:val="2"/>
          </w:tcPr>
          <w:p w:rsidR="000777A9" w:rsidRPr="000777A9" w:rsidRDefault="000777A9" w:rsidP="000777A9">
            <w:pPr>
              <w:rPr>
                <w:sz w:val="20"/>
              </w:rPr>
            </w:pPr>
            <w:r w:rsidRPr="000777A9">
              <w:rPr>
                <w:sz w:val="20"/>
              </w:rPr>
              <w:t xml:space="preserve">This Glockenspiel 2 Unit of Work builds on the learning from Glockenspiel 1 – Year 3 – Autumn 2 </w:t>
            </w:r>
          </w:p>
          <w:p w:rsidR="00A12603" w:rsidRPr="00A12603" w:rsidRDefault="000777A9" w:rsidP="000777A9">
            <w:pPr>
              <w:rPr>
                <w:sz w:val="20"/>
                <w:highlight w:val="yellow"/>
              </w:rPr>
            </w:pPr>
            <w:r w:rsidRPr="000777A9">
              <w:rPr>
                <w:sz w:val="20"/>
              </w:rPr>
              <w:t>Year 4 – Autumn 1</w:t>
            </w:r>
          </w:p>
        </w:tc>
      </w:tr>
      <w:tr w:rsidR="00A12603" w:rsidRPr="00A12603" w:rsidTr="0007002E">
        <w:tc>
          <w:tcPr>
            <w:tcW w:w="3681" w:type="dxa"/>
            <w:shd w:val="clear" w:color="auto" w:fill="F7CAAC" w:themeFill="accent2" w:themeFillTint="66"/>
          </w:tcPr>
          <w:p w:rsidR="00A12603" w:rsidRDefault="00A12603" w:rsidP="0007002E">
            <w:pPr>
              <w:jc w:val="center"/>
              <w:rPr>
                <w:b/>
                <w:sz w:val="20"/>
              </w:rPr>
            </w:pPr>
            <w:r w:rsidRPr="00A12603">
              <w:rPr>
                <w:b/>
                <w:sz w:val="20"/>
              </w:rPr>
              <w:t>Sticky Knowledge</w:t>
            </w:r>
          </w:p>
          <w:p w:rsidR="00A12603" w:rsidRPr="00A12603" w:rsidRDefault="00A12603" w:rsidP="0007002E">
            <w:pPr>
              <w:jc w:val="center"/>
              <w:rPr>
                <w:b/>
                <w:sz w:val="20"/>
              </w:rPr>
            </w:pPr>
            <w:r>
              <w:rPr>
                <w:b/>
                <w:sz w:val="20"/>
              </w:rPr>
              <w:t xml:space="preserve">&amp; Skills </w:t>
            </w:r>
          </w:p>
        </w:tc>
        <w:tc>
          <w:tcPr>
            <w:tcW w:w="11623" w:type="dxa"/>
            <w:gridSpan w:val="2"/>
          </w:tcPr>
          <w:p w:rsidR="00A12603" w:rsidRPr="00A12603" w:rsidRDefault="00A12603" w:rsidP="0007002E">
            <w:pPr>
              <w:rPr>
                <w:sz w:val="20"/>
              </w:rPr>
            </w:pPr>
            <w:r w:rsidRPr="00A12603">
              <w:rPr>
                <w:sz w:val="20"/>
              </w:rPr>
              <w:t>Pupils will learn:</w:t>
            </w:r>
            <w:r w:rsidR="00207562">
              <w:rPr>
                <w:noProof/>
              </w:rPr>
              <w:t xml:space="preserve"> </w:t>
            </w:r>
          </w:p>
          <w:p w:rsidR="007F4007" w:rsidRPr="007F4007" w:rsidRDefault="007F4007" w:rsidP="007F4007">
            <w:pPr>
              <w:pStyle w:val="ListParagraph"/>
              <w:numPr>
                <w:ilvl w:val="0"/>
                <w:numId w:val="1"/>
              </w:numPr>
              <w:rPr>
                <w:sz w:val="20"/>
              </w:rPr>
            </w:pPr>
            <w:r>
              <w:rPr>
                <w:sz w:val="20"/>
              </w:rPr>
              <w:t xml:space="preserve">How to </w:t>
            </w:r>
            <w:r w:rsidRPr="007F4007">
              <w:rPr>
                <w:sz w:val="20"/>
              </w:rPr>
              <w:t>talk about a musical instrument – e.g. glockenspiel, recorder, xylophone.</w:t>
            </w:r>
          </w:p>
          <w:p w:rsidR="007F4007" w:rsidRPr="007F4007" w:rsidRDefault="007F4007" w:rsidP="007F4007">
            <w:pPr>
              <w:pStyle w:val="ListParagraph"/>
              <w:numPr>
                <w:ilvl w:val="0"/>
                <w:numId w:val="1"/>
              </w:numPr>
              <w:rPr>
                <w:sz w:val="20"/>
              </w:rPr>
            </w:pPr>
            <w:r w:rsidRPr="007F4007">
              <w:rPr>
                <w:sz w:val="20"/>
              </w:rPr>
              <w:t xml:space="preserve">Know that rhythm of the music can be influenced by the style/genre. </w:t>
            </w:r>
          </w:p>
          <w:p w:rsidR="007F4007" w:rsidRPr="007F4007" w:rsidRDefault="007F4007" w:rsidP="007F4007">
            <w:pPr>
              <w:pStyle w:val="ListParagraph"/>
              <w:numPr>
                <w:ilvl w:val="0"/>
                <w:numId w:val="1"/>
              </w:numPr>
              <w:rPr>
                <w:sz w:val="20"/>
              </w:rPr>
            </w:pPr>
            <w:r w:rsidRPr="007F4007">
              <w:rPr>
                <w:sz w:val="20"/>
              </w:rPr>
              <w:t>That the loudness or softness of a piece of music (dynamics) can create interest, feelings and mood.</w:t>
            </w:r>
          </w:p>
          <w:p w:rsidR="007F4007" w:rsidRPr="007F4007" w:rsidRDefault="007F4007" w:rsidP="007F4007">
            <w:pPr>
              <w:pStyle w:val="ListParagraph"/>
              <w:numPr>
                <w:ilvl w:val="0"/>
                <w:numId w:val="1"/>
              </w:numPr>
              <w:rPr>
                <w:sz w:val="20"/>
              </w:rPr>
            </w:pPr>
            <w:r w:rsidRPr="007F4007">
              <w:rPr>
                <w:sz w:val="20"/>
              </w:rPr>
              <w:t xml:space="preserve">That pitch describes the range of high and low sounds that create melodies.  </w:t>
            </w:r>
          </w:p>
          <w:p w:rsidR="007F4007" w:rsidRPr="007F4007" w:rsidRDefault="007F4007" w:rsidP="007F4007">
            <w:pPr>
              <w:pStyle w:val="ListParagraph"/>
              <w:numPr>
                <w:ilvl w:val="0"/>
                <w:numId w:val="1"/>
              </w:numPr>
              <w:rPr>
                <w:sz w:val="20"/>
              </w:rPr>
            </w:pPr>
            <w:r w:rsidRPr="007F4007">
              <w:rPr>
                <w:sz w:val="20"/>
              </w:rPr>
              <w:t xml:space="preserve">To understand the difference between the pulse and rhythm. </w:t>
            </w:r>
          </w:p>
          <w:p w:rsidR="007F4007" w:rsidRPr="007F4007" w:rsidRDefault="007F4007" w:rsidP="007F4007">
            <w:pPr>
              <w:pStyle w:val="ListParagraph"/>
              <w:numPr>
                <w:ilvl w:val="0"/>
                <w:numId w:val="1"/>
              </w:numPr>
              <w:rPr>
                <w:sz w:val="20"/>
              </w:rPr>
            </w:pPr>
            <w:r w:rsidRPr="007F4007">
              <w:rPr>
                <w:sz w:val="20"/>
              </w:rPr>
              <w:t xml:space="preserve">To recognise that a crotchet lasts for 1 count, a minim lasts for 2 counts and a semibreve lasts for 4 counts and recognise them on the musical stave. </w:t>
            </w:r>
          </w:p>
          <w:p w:rsidR="00A12603" w:rsidRDefault="007F4007" w:rsidP="007F4007">
            <w:pPr>
              <w:pStyle w:val="ListParagraph"/>
              <w:numPr>
                <w:ilvl w:val="0"/>
                <w:numId w:val="1"/>
              </w:numPr>
              <w:rPr>
                <w:sz w:val="20"/>
              </w:rPr>
            </w:pPr>
            <w:r w:rsidRPr="007F4007">
              <w:rPr>
                <w:sz w:val="20"/>
              </w:rPr>
              <w:t>How to read and play the notes – C, D, E, F and G</w:t>
            </w:r>
            <w:r>
              <w:rPr>
                <w:sz w:val="20"/>
              </w:rPr>
              <w:t xml:space="preserve"> on the glockenspiel. </w:t>
            </w:r>
          </w:p>
          <w:p w:rsidR="00A54405" w:rsidRPr="00A12603" w:rsidRDefault="00A54405" w:rsidP="007F4007">
            <w:pPr>
              <w:pStyle w:val="ListParagraph"/>
              <w:numPr>
                <w:ilvl w:val="0"/>
                <w:numId w:val="1"/>
              </w:numPr>
              <w:rPr>
                <w:sz w:val="20"/>
              </w:rPr>
            </w:pPr>
            <w:r>
              <w:rPr>
                <w:sz w:val="20"/>
              </w:rPr>
              <w:t xml:space="preserve">How to compose simple melodies on the glockenspiel using </w:t>
            </w:r>
            <w:r w:rsidRPr="00A54405">
              <w:rPr>
                <w:sz w:val="20"/>
              </w:rPr>
              <w:t>C, D, E, F + G.</w:t>
            </w:r>
          </w:p>
        </w:tc>
      </w:tr>
      <w:tr w:rsidR="00A12603" w:rsidRPr="00A12603" w:rsidTr="00A12603">
        <w:trPr>
          <w:trHeight w:val="1916"/>
        </w:trPr>
        <w:tc>
          <w:tcPr>
            <w:tcW w:w="3681" w:type="dxa"/>
            <w:shd w:val="clear" w:color="auto" w:fill="F7CAAC" w:themeFill="accent2" w:themeFillTint="66"/>
          </w:tcPr>
          <w:p w:rsidR="00A12603" w:rsidRPr="00A12603" w:rsidRDefault="00A12603" w:rsidP="0007002E">
            <w:pPr>
              <w:jc w:val="center"/>
              <w:rPr>
                <w:b/>
                <w:sz w:val="20"/>
              </w:rPr>
            </w:pPr>
            <w:r w:rsidRPr="00A12603">
              <w:rPr>
                <w:b/>
                <w:sz w:val="20"/>
              </w:rPr>
              <w:t xml:space="preserve">Interrelated dimensions of music </w:t>
            </w:r>
          </w:p>
        </w:tc>
        <w:tc>
          <w:tcPr>
            <w:tcW w:w="11623" w:type="dxa"/>
            <w:gridSpan w:val="2"/>
          </w:tcPr>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A12603" w:rsidRPr="00A12603" w:rsidRDefault="00A12603" w:rsidP="0007002E">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7F4007" w:rsidRPr="00A12603" w:rsidTr="00451C9E">
        <w:tc>
          <w:tcPr>
            <w:tcW w:w="3681" w:type="dxa"/>
            <w:shd w:val="clear" w:color="auto" w:fill="F7CAAC" w:themeFill="accent2" w:themeFillTint="66"/>
          </w:tcPr>
          <w:p w:rsidR="007F4007" w:rsidRPr="00A12603" w:rsidRDefault="007F4007" w:rsidP="007F4007">
            <w:pPr>
              <w:jc w:val="center"/>
              <w:rPr>
                <w:b/>
                <w:sz w:val="20"/>
              </w:rPr>
            </w:pPr>
            <w:r w:rsidRPr="00A12603">
              <w:rPr>
                <w:b/>
                <w:sz w:val="20"/>
              </w:rPr>
              <w:t>Vocabulary</w:t>
            </w:r>
          </w:p>
        </w:tc>
        <w:tc>
          <w:tcPr>
            <w:tcW w:w="5811" w:type="dxa"/>
            <w:shd w:val="clear" w:color="auto" w:fill="FFFFFF" w:themeFill="background1"/>
          </w:tcPr>
          <w:p w:rsidR="007F4007" w:rsidRPr="007F4007" w:rsidRDefault="007F4007" w:rsidP="007F4007">
            <w:pPr>
              <w:rPr>
                <w:rFonts w:cstheme="minorHAnsi"/>
                <w:sz w:val="20"/>
                <w:szCs w:val="18"/>
                <w:u w:val="single"/>
              </w:rPr>
            </w:pPr>
            <w:r w:rsidRPr="007F4007">
              <w:rPr>
                <w:rFonts w:cstheme="minorHAnsi"/>
                <w:sz w:val="20"/>
                <w:szCs w:val="18"/>
                <w:u w:val="single"/>
              </w:rPr>
              <w:t>Tier 2</w:t>
            </w:r>
          </w:p>
          <w:p w:rsidR="007F4007" w:rsidRPr="007F4007" w:rsidRDefault="007F4007" w:rsidP="007F4007">
            <w:pPr>
              <w:rPr>
                <w:rFonts w:cstheme="minorHAnsi"/>
                <w:sz w:val="20"/>
                <w:szCs w:val="18"/>
              </w:rPr>
            </w:pPr>
            <w:r w:rsidRPr="007F4007">
              <w:rPr>
                <w:rFonts w:cstheme="minorHAnsi"/>
                <w:sz w:val="20"/>
                <w:szCs w:val="18"/>
              </w:rPr>
              <w:t xml:space="preserve">compose, melody, </w:t>
            </w:r>
            <w:r w:rsidR="005E3F11">
              <w:rPr>
                <w:rFonts w:cstheme="minorHAnsi"/>
                <w:sz w:val="20"/>
                <w:szCs w:val="18"/>
              </w:rPr>
              <w:t xml:space="preserve">perform, </w:t>
            </w:r>
          </w:p>
        </w:tc>
        <w:tc>
          <w:tcPr>
            <w:tcW w:w="5812" w:type="dxa"/>
            <w:shd w:val="clear" w:color="auto" w:fill="FFFFFF" w:themeFill="background1"/>
          </w:tcPr>
          <w:p w:rsidR="007F4007" w:rsidRPr="007F4007" w:rsidRDefault="007F4007" w:rsidP="007F4007">
            <w:pPr>
              <w:rPr>
                <w:rFonts w:cstheme="minorHAnsi"/>
                <w:sz w:val="20"/>
                <w:szCs w:val="18"/>
                <w:u w:val="single"/>
              </w:rPr>
            </w:pPr>
            <w:r w:rsidRPr="007F4007">
              <w:rPr>
                <w:rFonts w:cstheme="minorHAnsi"/>
                <w:sz w:val="20"/>
                <w:szCs w:val="18"/>
                <w:u w:val="single"/>
              </w:rPr>
              <w:t xml:space="preserve">Tier 3 </w:t>
            </w:r>
          </w:p>
          <w:p w:rsidR="007F4007" w:rsidRPr="007F4007" w:rsidRDefault="007F4007" w:rsidP="007F4007">
            <w:pPr>
              <w:rPr>
                <w:rFonts w:cstheme="minorHAnsi"/>
                <w:sz w:val="20"/>
                <w:szCs w:val="18"/>
              </w:rPr>
            </w:pPr>
            <w:r w:rsidRPr="007F4007">
              <w:rPr>
                <w:rFonts w:cstheme="minorHAnsi"/>
                <w:sz w:val="20"/>
                <w:szCs w:val="18"/>
              </w:rPr>
              <w:t>rhythmic patterns, pulse, rhythm, pitch, tempo, dynamics, texture, structure</w:t>
            </w:r>
            <w:r w:rsidR="005E3F11">
              <w:rPr>
                <w:rFonts w:cstheme="minorHAnsi"/>
                <w:sz w:val="20"/>
                <w:szCs w:val="18"/>
              </w:rPr>
              <w:t>, crotchet, minim, semibreve</w:t>
            </w:r>
          </w:p>
        </w:tc>
      </w:tr>
      <w:tr w:rsidR="00A12603" w:rsidRPr="00A12603" w:rsidTr="0007002E">
        <w:tc>
          <w:tcPr>
            <w:tcW w:w="3681" w:type="dxa"/>
            <w:shd w:val="clear" w:color="auto" w:fill="F7CAAC" w:themeFill="accent2" w:themeFillTint="66"/>
          </w:tcPr>
          <w:p w:rsidR="00A12603" w:rsidRPr="00A12603" w:rsidRDefault="00A12603" w:rsidP="0007002E">
            <w:pPr>
              <w:jc w:val="center"/>
              <w:rPr>
                <w:b/>
                <w:sz w:val="20"/>
              </w:rPr>
            </w:pPr>
            <w:r w:rsidRPr="00A12603">
              <w:rPr>
                <w:b/>
                <w:sz w:val="20"/>
              </w:rPr>
              <w:t>Post Learning</w:t>
            </w:r>
          </w:p>
        </w:tc>
        <w:tc>
          <w:tcPr>
            <w:tcW w:w="11623" w:type="dxa"/>
            <w:gridSpan w:val="2"/>
          </w:tcPr>
          <w:p w:rsidR="00A12603" w:rsidRPr="00A12603" w:rsidRDefault="00794606" w:rsidP="00794606">
            <w:pPr>
              <w:rPr>
                <w:sz w:val="20"/>
              </w:rPr>
            </w:pPr>
            <w:r w:rsidRPr="00794606">
              <w:rPr>
                <w:sz w:val="20"/>
              </w:rPr>
              <w:t>Year 4 – Spring &amp; Summer Term Units</w:t>
            </w:r>
          </w:p>
        </w:tc>
      </w:tr>
    </w:tbl>
    <w:p w:rsidR="00A12603" w:rsidRPr="00A12603" w:rsidRDefault="00A12603" w:rsidP="00A12603">
      <w:pPr>
        <w:rPr>
          <w:sz w:val="20"/>
        </w:rPr>
      </w:pPr>
    </w:p>
    <w:p w:rsidR="00A12603" w:rsidRPr="00A12603" w:rsidRDefault="00A12603" w:rsidP="00A12603">
      <w:pPr>
        <w:rPr>
          <w:sz w:val="20"/>
        </w:rPr>
      </w:pPr>
    </w:p>
    <w:p w:rsidR="00A12603" w:rsidRPr="00A12603" w:rsidRDefault="00A12603" w:rsidP="00F83A06">
      <w:pPr>
        <w:rPr>
          <w:sz w:val="20"/>
        </w:rPr>
      </w:pPr>
    </w:p>
    <w:p w:rsidR="006663A7" w:rsidRDefault="006663A7">
      <w:pPr>
        <w:rPr>
          <w:sz w:val="20"/>
        </w:rPr>
      </w:pPr>
    </w:p>
    <w:p w:rsidR="00694377" w:rsidRDefault="00694377">
      <w:pPr>
        <w:rPr>
          <w:sz w:val="20"/>
        </w:rPr>
      </w:pPr>
    </w:p>
    <w:p w:rsidR="00694377" w:rsidRDefault="00694377" w:rsidP="00694377">
      <w:pPr>
        <w:jc w:val="center"/>
      </w:pPr>
      <w:r w:rsidRPr="00B24775">
        <w:rPr>
          <w:sz w:val="28"/>
        </w:rPr>
        <w:lastRenderedPageBreak/>
        <w:t>Crofton Junior School –</w:t>
      </w:r>
      <w:r>
        <w:rPr>
          <w:sz w:val="28"/>
        </w:rPr>
        <w:t xml:space="preserve">Music </w:t>
      </w:r>
      <w:r w:rsidRPr="00B24775">
        <w:rPr>
          <w:sz w:val="28"/>
        </w:rPr>
        <w:t>Knowledge Organiser</w:t>
      </w:r>
      <w:r>
        <w:rPr>
          <w:sz w:val="28"/>
        </w:rPr>
        <w:t xml:space="preserve"> – Year </w:t>
      </w:r>
      <w:r w:rsidR="00794606">
        <w:rPr>
          <w:sz w:val="28"/>
        </w:rPr>
        <w:t>4</w:t>
      </w:r>
      <w:r>
        <w:rPr>
          <w:sz w:val="28"/>
        </w:rPr>
        <w:t xml:space="preserve"> – Spring </w:t>
      </w:r>
      <w:r w:rsidR="00794606">
        <w:rPr>
          <w:sz w:val="28"/>
        </w:rPr>
        <w:t>1</w:t>
      </w:r>
      <w:r>
        <w:rPr>
          <w:sz w:val="28"/>
        </w:rPr>
        <w:t xml:space="preserve"> – </w:t>
      </w:r>
      <w:r w:rsidR="00816EF8">
        <w:rPr>
          <w:sz w:val="28"/>
        </w:rPr>
        <w:t xml:space="preserve">Stop! </w:t>
      </w:r>
    </w:p>
    <w:tbl>
      <w:tblPr>
        <w:tblStyle w:val="TableGrid"/>
        <w:tblW w:w="0" w:type="auto"/>
        <w:tblLook w:val="04A0" w:firstRow="1" w:lastRow="0" w:firstColumn="1" w:lastColumn="0" w:noHBand="0" w:noVBand="1"/>
      </w:tblPr>
      <w:tblGrid>
        <w:gridCol w:w="3681"/>
        <w:gridCol w:w="5811"/>
        <w:gridCol w:w="5812"/>
      </w:tblGrid>
      <w:tr w:rsidR="00694377" w:rsidRPr="00A12603" w:rsidTr="0007002E">
        <w:trPr>
          <w:trHeight w:val="175"/>
        </w:trPr>
        <w:tc>
          <w:tcPr>
            <w:tcW w:w="3681" w:type="dxa"/>
            <w:shd w:val="clear" w:color="auto" w:fill="F7CAAC" w:themeFill="accent2" w:themeFillTint="66"/>
          </w:tcPr>
          <w:p w:rsidR="00694377" w:rsidRPr="00A12603" w:rsidRDefault="00694377" w:rsidP="0007002E">
            <w:pPr>
              <w:jc w:val="center"/>
              <w:rPr>
                <w:b/>
                <w:sz w:val="20"/>
              </w:rPr>
            </w:pPr>
            <w:r w:rsidRPr="00A12603">
              <w:rPr>
                <w:b/>
                <w:sz w:val="20"/>
              </w:rPr>
              <w:t>Unit of Work</w:t>
            </w:r>
          </w:p>
        </w:tc>
        <w:tc>
          <w:tcPr>
            <w:tcW w:w="11623" w:type="dxa"/>
            <w:gridSpan w:val="2"/>
          </w:tcPr>
          <w:p w:rsidR="00694377" w:rsidRPr="00A12603" w:rsidRDefault="00694377" w:rsidP="0007002E">
            <w:pPr>
              <w:rPr>
                <w:sz w:val="20"/>
              </w:rPr>
            </w:pPr>
            <w:r w:rsidRPr="00A12603">
              <w:rPr>
                <w:sz w:val="20"/>
              </w:rPr>
              <w:t xml:space="preserve">Music – Charanga Unit – </w:t>
            </w:r>
            <w:r w:rsidR="00794606">
              <w:rPr>
                <w:sz w:val="20"/>
              </w:rPr>
              <w:t xml:space="preserve">Stop! </w:t>
            </w:r>
            <w:r>
              <w:rPr>
                <w:sz w:val="20"/>
              </w:rPr>
              <w:t xml:space="preserve">  </w:t>
            </w:r>
            <w:r w:rsidRPr="00A12603">
              <w:rPr>
                <w:sz w:val="20"/>
              </w:rPr>
              <w:t xml:space="preserve"> </w:t>
            </w:r>
          </w:p>
        </w:tc>
      </w:tr>
      <w:tr w:rsidR="00694377" w:rsidRPr="00A12603" w:rsidTr="0007002E">
        <w:tc>
          <w:tcPr>
            <w:tcW w:w="3681" w:type="dxa"/>
            <w:shd w:val="clear" w:color="auto" w:fill="F7CAAC" w:themeFill="accent2" w:themeFillTint="66"/>
          </w:tcPr>
          <w:p w:rsidR="00694377" w:rsidRPr="00A12603" w:rsidRDefault="00694377" w:rsidP="0007002E">
            <w:pPr>
              <w:jc w:val="center"/>
              <w:rPr>
                <w:b/>
                <w:sz w:val="20"/>
              </w:rPr>
            </w:pPr>
            <w:r w:rsidRPr="00A12603">
              <w:rPr>
                <w:b/>
                <w:sz w:val="20"/>
              </w:rPr>
              <w:t xml:space="preserve">Threshold Concepts </w:t>
            </w:r>
          </w:p>
        </w:tc>
        <w:tc>
          <w:tcPr>
            <w:tcW w:w="11623" w:type="dxa"/>
            <w:gridSpan w:val="2"/>
          </w:tcPr>
          <w:p w:rsidR="00694377" w:rsidRPr="00A12603" w:rsidRDefault="00694377" w:rsidP="0007002E">
            <w:pPr>
              <w:rPr>
                <w:sz w:val="20"/>
              </w:rPr>
            </w:pPr>
            <w:r w:rsidRPr="00A12603">
              <w:rPr>
                <w:sz w:val="20"/>
              </w:rPr>
              <w:t xml:space="preserve">Perform, Compose, Transcribe and Describe Music </w:t>
            </w:r>
          </w:p>
        </w:tc>
      </w:tr>
      <w:tr w:rsidR="00694377" w:rsidRPr="00A12603" w:rsidTr="0007002E">
        <w:tc>
          <w:tcPr>
            <w:tcW w:w="3681" w:type="dxa"/>
            <w:shd w:val="clear" w:color="auto" w:fill="F7CAAC" w:themeFill="accent2" w:themeFillTint="66"/>
          </w:tcPr>
          <w:p w:rsidR="00694377" w:rsidRPr="00A12603" w:rsidRDefault="00694377" w:rsidP="0007002E">
            <w:pPr>
              <w:jc w:val="center"/>
              <w:rPr>
                <w:b/>
                <w:sz w:val="20"/>
              </w:rPr>
            </w:pPr>
            <w:r w:rsidRPr="00A12603">
              <w:rPr>
                <w:b/>
                <w:sz w:val="20"/>
              </w:rPr>
              <w:t>Overview of the Unit of Work</w:t>
            </w:r>
          </w:p>
        </w:tc>
        <w:tc>
          <w:tcPr>
            <w:tcW w:w="11623" w:type="dxa"/>
            <w:gridSpan w:val="2"/>
          </w:tcPr>
          <w:p w:rsidR="00694377" w:rsidRPr="00A12603" w:rsidRDefault="00794606" w:rsidP="0007002E">
            <w:pPr>
              <w:rPr>
                <w:sz w:val="20"/>
                <w:highlight w:val="yellow"/>
              </w:rPr>
            </w:pPr>
            <w:r>
              <w:rPr>
                <w:noProof/>
              </w:rPr>
              <w:drawing>
                <wp:anchor distT="0" distB="0" distL="114300" distR="114300" simplePos="0" relativeHeight="251674624" behindDoc="1" locked="0" layoutInCell="1" allowOverlap="1" wp14:anchorId="0ED076C7" wp14:editId="6E697021">
                  <wp:simplePos x="0" y="0"/>
                  <wp:positionH relativeFrom="column">
                    <wp:posOffset>6238240</wp:posOffset>
                  </wp:positionH>
                  <wp:positionV relativeFrom="paragraph">
                    <wp:posOffset>0</wp:posOffset>
                  </wp:positionV>
                  <wp:extent cx="1043305" cy="783590"/>
                  <wp:effectExtent l="0" t="0" r="4445" b="0"/>
                  <wp:wrapTight wrapText="bothSides">
                    <wp:wrapPolygon edited="0">
                      <wp:start x="0" y="0"/>
                      <wp:lineTo x="0" y="21005"/>
                      <wp:lineTo x="21298" y="21005"/>
                      <wp:lineTo x="21298" y="0"/>
                      <wp:lineTo x="0" y="0"/>
                    </wp:wrapPolygon>
                  </wp:wrapTight>
                  <wp:docPr id="9" name="Picture 9" descr="Rectangular-KS2-Units-Of-Work_0003_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angular-KS2-Units-Of-Work_0003_S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606">
              <w:rPr>
                <w:noProof/>
                <w:sz w:val="20"/>
              </w:rPr>
              <w:t>In this unit, children’s learning is focussed around one song called ‘Stop!’ which is a rap/song about bullying. Pupils will build upon previous learning about the interrelated dimensions of music through games, singing and composing.  They will listen to and appraise a wide range of musical genres</w:t>
            </w:r>
            <w:r w:rsidR="00A54405">
              <w:rPr>
                <w:noProof/>
                <w:sz w:val="20"/>
              </w:rPr>
              <w:t>,</w:t>
            </w:r>
            <w:r w:rsidRPr="00794606">
              <w:rPr>
                <w:noProof/>
                <w:sz w:val="20"/>
              </w:rPr>
              <w:t xml:space="preserve"> including music by Johann Strauss, Justin Timberlake and Sergio Mendes. They will learn how to compose their own rapped lyrics about bullying or an</w:t>
            </w:r>
            <w:r w:rsidR="00A54405">
              <w:rPr>
                <w:noProof/>
                <w:sz w:val="20"/>
              </w:rPr>
              <w:t>o</w:t>
            </w:r>
            <w:r w:rsidRPr="00794606">
              <w:rPr>
                <w:noProof/>
                <w:sz w:val="20"/>
              </w:rPr>
              <w:t>ther theme and rap in unison or in parts. They will perform their compositions</w:t>
            </w:r>
            <w:r w:rsidR="00A54405">
              <w:rPr>
                <w:noProof/>
                <w:sz w:val="20"/>
              </w:rPr>
              <w:t xml:space="preserve"> and </w:t>
            </w:r>
            <w:r w:rsidRPr="00794606">
              <w:rPr>
                <w:noProof/>
                <w:sz w:val="20"/>
              </w:rPr>
              <w:t>.</w:t>
            </w:r>
            <w:r>
              <w:rPr>
                <w:noProof/>
              </w:rPr>
              <w:t xml:space="preserve"> </w:t>
            </w:r>
          </w:p>
        </w:tc>
      </w:tr>
      <w:tr w:rsidR="00694377" w:rsidRPr="00A12603" w:rsidTr="0007002E">
        <w:tc>
          <w:tcPr>
            <w:tcW w:w="3681" w:type="dxa"/>
            <w:shd w:val="clear" w:color="auto" w:fill="F7CAAC" w:themeFill="accent2" w:themeFillTint="66"/>
          </w:tcPr>
          <w:p w:rsidR="00694377" w:rsidRPr="00A12603" w:rsidRDefault="00694377" w:rsidP="0007002E">
            <w:pPr>
              <w:jc w:val="center"/>
              <w:rPr>
                <w:b/>
                <w:sz w:val="20"/>
              </w:rPr>
            </w:pPr>
            <w:r w:rsidRPr="00A12603">
              <w:rPr>
                <w:b/>
                <w:sz w:val="20"/>
              </w:rPr>
              <w:t xml:space="preserve">Prior Learning </w:t>
            </w:r>
          </w:p>
        </w:tc>
        <w:tc>
          <w:tcPr>
            <w:tcW w:w="11623" w:type="dxa"/>
            <w:gridSpan w:val="2"/>
          </w:tcPr>
          <w:p w:rsidR="00794606" w:rsidRPr="00794606" w:rsidRDefault="00794606" w:rsidP="00794606">
            <w:pPr>
              <w:rPr>
                <w:sz w:val="20"/>
              </w:rPr>
            </w:pPr>
            <w:r w:rsidRPr="00794606">
              <w:rPr>
                <w:sz w:val="20"/>
              </w:rPr>
              <w:t xml:space="preserve">KS1 – Year 2 – </w:t>
            </w:r>
            <w:proofErr w:type="spellStart"/>
            <w:r w:rsidRPr="00794606">
              <w:rPr>
                <w:sz w:val="20"/>
              </w:rPr>
              <w:t>Zootime</w:t>
            </w:r>
            <w:proofErr w:type="spellEnd"/>
            <w:r w:rsidRPr="00794606">
              <w:rPr>
                <w:sz w:val="20"/>
              </w:rPr>
              <w:t xml:space="preserve"> </w:t>
            </w:r>
          </w:p>
          <w:p w:rsidR="00A0658F" w:rsidRPr="00A0658F" w:rsidRDefault="00794606" w:rsidP="00A0658F">
            <w:pPr>
              <w:rPr>
                <w:sz w:val="20"/>
              </w:rPr>
            </w:pPr>
            <w:r w:rsidRPr="00794606">
              <w:rPr>
                <w:sz w:val="20"/>
              </w:rPr>
              <w:t>Year 4 Autumn and Spring 1 Units</w:t>
            </w:r>
          </w:p>
        </w:tc>
      </w:tr>
      <w:tr w:rsidR="00694377" w:rsidRPr="00A12603" w:rsidTr="0007002E">
        <w:tc>
          <w:tcPr>
            <w:tcW w:w="3681" w:type="dxa"/>
            <w:shd w:val="clear" w:color="auto" w:fill="F7CAAC" w:themeFill="accent2" w:themeFillTint="66"/>
          </w:tcPr>
          <w:p w:rsidR="00694377" w:rsidRDefault="00694377" w:rsidP="0007002E">
            <w:pPr>
              <w:jc w:val="center"/>
              <w:rPr>
                <w:b/>
                <w:sz w:val="20"/>
              </w:rPr>
            </w:pPr>
            <w:r w:rsidRPr="00A12603">
              <w:rPr>
                <w:b/>
                <w:sz w:val="20"/>
              </w:rPr>
              <w:t>Sticky Knowledge</w:t>
            </w:r>
          </w:p>
          <w:p w:rsidR="00694377" w:rsidRPr="00A12603" w:rsidRDefault="00694377" w:rsidP="0007002E">
            <w:pPr>
              <w:jc w:val="center"/>
              <w:rPr>
                <w:b/>
                <w:sz w:val="20"/>
              </w:rPr>
            </w:pPr>
            <w:r>
              <w:rPr>
                <w:b/>
                <w:sz w:val="20"/>
              </w:rPr>
              <w:t xml:space="preserve">&amp; Skills </w:t>
            </w:r>
          </w:p>
        </w:tc>
        <w:tc>
          <w:tcPr>
            <w:tcW w:w="11623" w:type="dxa"/>
            <w:gridSpan w:val="2"/>
          </w:tcPr>
          <w:p w:rsidR="00694377" w:rsidRPr="00A12603" w:rsidRDefault="00694377" w:rsidP="0007002E">
            <w:pPr>
              <w:rPr>
                <w:sz w:val="20"/>
              </w:rPr>
            </w:pPr>
            <w:r w:rsidRPr="00A12603">
              <w:rPr>
                <w:sz w:val="20"/>
              </w:rPr>
              <w:t>Pupils will learn:</w:t>
            </w:r>
            <w:r>
              <w:rPr>
                <w:noProof/>
              </w:rPr>
              <w:t xml:space="preserve"> </w:t>
            </w:r>
          </w:p>
          <w:p w:rsidR="00A54405" w:rsidRPr="00A54405" w:rsidRDefault="00A54405" w:rsidP="00A54405">
            <w:pPr>
              <w:pStyle w:val="ListParagraph"/>
              <w:numPr>
                <w:ilvl w:val="0"/>
                <w:numId w:val="1"/>
              </w:numPr>
              <w:rPr>
                <w:sz w:val="20"/>
              </w:rPr>
            </w:pPr>
            <w:r>
              <w:rPr>
                <w:sz w:val="20"/>
              </w:rPr>
              <w:t>T</w:t>
            </w:r>
            <w:r w:rsidRPr="00A54405">
              <w:rPr>
                <w:sz w:val="20"/>
              </w:rPr>
              <w:t xml:space="preserve">hat ‘Stop’ is written in a Grime style which is an electronic dance music that emerged in the early 2000s. </w:t>
            </w:r>
          </w:p>
          <w:p w:rsidR="00A54405" w:rsidRPr="00A54405" w:rsidRDefault="00A54405" w:rsidP="00A54405">
            <w:pPr>
              <w:pStyle w:val="ListParagraph"/>
              <w:numPr>
                <w:ilvl w:val="0"/>
                <w:numId w:val="1"/>
              </w:numPr>
              <w:rPr>
                <w:sz w:val="20"/>
              </w:rPr>
            </w:pPr>
            <w:r w:rsidRPr="00A54405">
              <w:rPr>
                <w:sz w:val="20"/>
              </w:rPr>
              <w:t>Rap is a genre of music which has improvised spoken lyrics or poetry and is a style that originated through Hip-Hop music and has roots in funk and other genres of music.</w:t>
            </w:r>
          </w:p>
          <w:p w:rsidR="00A54405" w:rsidRPr="00A54405" w:rsidRDefault="00A54405" w:rsidP="00A54405">
            <w:pPr>
              <w:pStyle w:val="ListParagraph"/>
              <w:numPr>
                <w:ilvl w:val="0"/>
                <w:numId w:val="1"/>
              </w:numPr>
              <w:rPr>
                <w:sz w:val="20"/>
              </w:rPr>
            </w:pPr>
            <w:r w:rsidRPr="00A54405">
              <w:rPr>
                <w:sz w:val="20"/>
              </w:rPr>
              <w:t>That rapping is a vocal technique in which the performer speaks rhythmically against a steady beat.</w:t>
            </w:r>
          </w:p>
          <w:p w:rsidR="00A54405" w:rsidRPr="00A54405" w:rsidRDefault="00A54405" w:rsidP="00A54405">
            <w:pPr>
              <w:pStyle w:val="ListParagraph"/>
              <w:numPr>
                <w:ilvl w:val="0"/>
                <w:numId w:val="1"/>
              </w:numPr>
              <w:rPr>
                <w:sz w:val="20"/>
              </w:rPr>
            </w:pPr>
            <w:r w:rsidRPr="00A54405">
              <w:rPr>
                <w:sz w:val="20"/>
              </w:rPr>
              <w:t>That a cover is a version of a song performed by someone other than the original artist. It might sound a bit or very different from the original.</w:t>
            </w:r>
          </w:p>
          <w:p w:rsidR="00A54405" w:rsidRPr="00A54405" w:rsidRDefault="00A54405" w:rsidP="00A54405">
            <w:pPr>
              <w:pStyle w:val="ListParagraph"/>
              <w:numPr>
                <w:ilvl w:val="0"/>
                <w:numId w:val="1"/>
              </w:numPr>
              <w:rPr>
                <w:sz w:val="20"/>
              </w:rPr>
            </w:pPr>
            <w:r w:rsidRPr="00A54405">
              <w:rPr>
                <w:sz w:val="20"/>
              </w:rPr>
              <w:t>That lyrics are the words of a song.</w:t>
            </w:r>
          </w:p>
          <w:p w:rsidR="00A54405" w:rsidRPr="00A54405" w:rsidRDefault="00A54405" w:rsidP="00A54405">
            <w:pPr>
              <w:pStyle w:val="ListParagraph"/>
              <w:numPr>
                <w:ilvl w:val="0"/>
                <w:numId w:val="1"/>
              </w:numPr>
              <w:rPr>
                <w:sz w:val="20"/>
              </w:rPr>
            </w:pPr>
            <w:r w:rsidRPr="00A54405">
              <w:rPr>
                <w:sz w:val="20"/>
              </w:rPr>
              <w:t xml:space="preserve">How to compose their own rapped lyrics. </w:t>
            </w:r>
          </w:p>
          <w:p w:rsidR="00A54405" w:rsidRPr="00A54405" w:rsidRDefault="00A54405" w:rsidP="00A54405">
            <w:pPr>
              <w:rPr>
                <w:sz w:val="20"/>
              </w:rPr>
            </w:pPr>
          </w:p>
        </w:tc>
      </w:tr>
      <w:tr w:rsidR="00694377" w:rsidRPr="00A12603" w:rsidTr="0007002E">
        <w:trPr>
          <w:trHeight w:val="1916"/>
        </w:trPr>
        <w:tc>
          <w:tcPr>
            <w:tcW w:w="3681" w:type="dxa"/>
            <w:shd w:val="clear" w:color="auto" w:fill="F7CAAC" w:themeFill="accent2" w:themeFillTint="66"/>
          </w:tcPr>
          <w:p w:rsidR="00694377" w:rsidRPr="00A12603" w:rsidRDefault="00694377" w:rsidP="0007002E">
            <w:pPr>
              <w:jc w:val="center"/>
              <w:rPr>
                <w:b/>
                <w:sz w:val="20"/>
              </w:rPr>
            </w:pPr>
            <w:r w:rsidRPr="00A12603">
              <w:rPr>
                <w:b/>
                <w:sz w:val="20"/>
              </w:rPr>
              <w:t xml:space="preserve">Interrelated dimensions of music </w:t>
            </w:r>
          </w:p>
        </w:tc>
        <w:tc>
          <w:tcPr>
            <w:tcW w:w="11623" w:type="dxa"/>
            <w:gridSpan w:val="2"/>
          </w:tcPr>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694377" w:rsidRPr="00A12603" w:rsidRDefault="00694377" w:rsidP="0007002E">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E25B63" w:rsidRPr="00A12603" w:rsidTr="00F55A37">
        <w:tc>
          <w:tcPr>
            <w:tcW w:w="3681" w:type="dxa"/>
            <w:shd w:val="clear" w:color="auto" w:fill="F7CAAC" w:themeFill="accent2" w:themeFillTint="66"/>
          </w:tcPr>
          <w:p w:rsidR="00E25B63" w:rsidRPr="00A12603" w:rsidRDefault="00E25B63" w:rsidP="00E25B63">
            <w:pPr>
              <w:jc w:val="center"/>
              <w:rPr>
                <w:b/>
                <w:sz w:val="20"/>
              </w:rPr>
            </w:pPr>
            <w:r w:rsidRPr="00A12603">
              <w:rPr>
                <w:b/>
                <w:sz w:val="20"/>
              </w:rPr>
              <w:t>Vocabulary</w:t>
            </w:r>
          </w:p>
        </w:tc>
        <w:tc>
          <w:tcPr>
            <w:tcW w:w="5811" w:type="dxa"/>
          </w:tcPr>
          <w:p w:rsidR="00E25B63" w:rsidRDefault="00E25B63" w:rsidP="00E25B63">
            <w:pPr>
              <w:rPr>
                <w:sz w:val="20"/>
                <w:u w:val="single"/>
              </w:rPr>
            </w:pPr>
            <w:r w:rsidRPr="00E25B63">
              <w:rPr>
                <w:sz w:val="20"/>
                <w:u w:val="single"/>
              </w:rPr>
              <w:t xml:space="preserve">Tier 2 </w:t>
            </w:r>
          </w:p>
          <w:p w:rsidR="00794606" w:rsidRPr="00E25B63" w:rsidRDefault="00E25B63" w:rsidP="00A0658F">
            <w:pPr>
              <w:rPr>
                <w:sz w:val="20"/>
              </w:rPr>
            </w:pPr>
            <w:r w:rsidRPr="00E25B63">
              <w:rPr>
                <w:sz w:val="20"/>
              </w:rPr>
              <w:t>listen, appraise, appreciate, introduction, improvise, compose</w:t>
            </w:r>
            <w:r w:rsidR="00A0658F">
              <w:rPr>
                <w:sz w:val="20"/>
              </w:rPr>
              <w:t xml:space="preserve">, </w:t>
            </w:r>
            <w:r w:rsidR="005E3F11">
              <w:rPr>
                <w:sz w:val="20"/>
              </w:rPr>
              <w:t xml:space="preserve">perform </w:t>
            </w:r>
          </w:p>
        </w:tc>
        <w:tc>
          <w:tcPr>
            <w:tcW w:w="5812" w:type="dxa"/>
          </w:tcPr>
          <w:p w:rsidR="00E25B63" w:rsidRPr="00E25B63" w:rsidRDefault="00E25B63" w:rsidP="00E25B63">
            <w:pPr>
              <w:rPr>
                <w:sz w:val="20"/>
                <w:u w:val="single"/>
              </w:rPr>
            </w:pPr>
            <w:r w:rsidRPr="00E25B63">
              <w:rPr>
                <w:sz w:val="20"/>
                <w:u w:val="single"/>
              </w:rPr>
              <w:t>Tier 3</w:t>
            </w:r>
          </w:p>
          <w:p w:rsidR="00197B7C" w:rsidRDefault="00A0658F" w:rsidP="00E25B63">
            <w:r>
              <w:rPr>
                <w:sz w:val="20"/>
              </w:rPr>
              <w:t xml:space="preserve">rapping, lyrics, </w:t>
            </w:r>
            <w:r w:rsidR="00E25B63" w:rsidRPr="00E25B63">
              <w:rPr>
                <w:sz w:val="20"/>
              </w:rPr>
              <w:t xml:space="preserve">rhythm, pulse, pitch, tempo, texture, structure, </w:t>
            </w:r>
            <w:r>
              <w:rPr>
                <w:sz w:val="20"/>
              </w:rPr>
              <w:t xml:space="preserve">hook, riff, melody </w:t>
            </w:r>
            <w:r w:rsidR="00197B7C">
              <w:t xml:space="preserve"> </w:t>
            </w:r>
          </w:p>
          <w:p w:rsidR="00E25B63" w:rsidRPr="00E25B63" w:rsidRDefault="00E25B63" w:rsidP="00E25B63">
            <w:pPr>
              <w:rPr>
                <w:sz w:val="20"/>
              </w:rPr>
            </w:pPr>
          </w:p>
        </w:tc>
      </w:tr>
      <w:tr w:rsidR="00694377" w:rsidRPr="00A12603" w:rsidTr="0007002E">
        <w:tc>
          <w:tcPr>
            <w:tcW w:w="3681" w:type="dxa"/>
            <w:shd w:val="clear" w:color="auto" w:fill="F7CAAC" w:themeFill="accent2" w:themeFillTint="66"/>
          </w:tcPr>
          <w:p w:rsidR="00694377" w:rsidRPr="00A12603" w:rsidRDefault="00694377" w:rsidP="0007002E">
            <w:pPr>
              <w:jc w:val="center"/>
              <w:rPr>
                <w:b/>
                <w:sz w:val="20"/>
              </w:rPr>
            </w:pPr>
            <w:r w:rsidRPr="00A12603">
              <w:rPr>
                <w:b/>
                <w:sz w:val="20"/>
              </w:rPr>
              <w:t>Post Learning</w:t>
            </w:r>
          </w:p>
        </w:tc>
        <w:tc>
          <w:tcPr>
            <w:tcW w:w="11623" w:type="dxa"/>
            <w:gridSpan w:val="2"/>
          </w:tcPr>
          <w:p w:rsidR="00794606" w:rsidRPr="00794606" w:rsidRDefault="00794606" w:rsidP="00794606">
            <w:pPr>
              <w:rPr>
                <w:sz w:val="20"/>
              </w:rPr>
            </w:pPr>
            <w:r w:rsidRPr="00794606">
              <w:rPr>
                <w:sz w:val="20"/>
              </w:rPr>
              <w:t>Year 4 – Spring 2 and Summer Term Units</w:t>
            </w:r>
          </w:p>
          <w:p w:rsidR="00694377" w:rsidRPr="00A12603" w:rsidRDefault="00794606" w:rsidP="00794606">
            <w:pPr>
              <w:rPr>
                <w:sz w:val="20"/>
              </w:rPr>
            </w:pPr>
            <w:r w:rsidRPr="00794606">
              <w:rPr>
                <w:sz w:val="20"/>
              </w:rPr>
              <w:t>Year 5 – Spring 2 – The Fresh Prince of Bel Air</w:t>
            </w:r>
          </w:p>
        </w:tc>
      </w:tr>
    </w:tbl>
    <w:p w:rsidR="00694377" w:rsidRPr="00A12603" w:rsidRDefault="00694377" w:rsidP="00694377">
      <w:pPr>
        <w:rPr>
          <w:sz w:val="20"/>
        </w:rPr>
      </w:pPr>
    </w:p>
    <w:p w:rsidR="00694377" w:rsidRDefault="00694377">
      <w:pPr>
        <w:rPr>
          <w:sz w:val="20"/>
        </w:rPr>
      </w:pPr>
    </w:p>
    <w:p w:rsidR="00A0658F" w:rsidRDefault="00A0658F">
      <w:pPr>
        <w:rPr>
          <w:sz w:val="20"/>
        </w:rPr>
      </w:pPr>
    </w:p>
    <w:p w:rsidR="00E25B63" w:rsidRDefault="00E25B63" w:rsidP="00E25B63">
      <w:pPr>
        <w:jc w:val="center"/>
      </w:pPr>
      <w:r w:rsidRPr="00B24775">
        <w:rPr>
          <w:sz w:val="28"/>
        </w:rPr>
        <w:lastRenderedPageBreak/>
        <w:t>Crofton Junior School –</w:t>
      </w:r>
      <w:r>
        <w:rPr>
          <w:sz w:val="28"/>
        </w:rPr>
        <w:t xml:space="preserve">Music </w:t>
      </w:r>
      <w:r w:rsidRPr="00B24775">
        <w:rPr>
          <w:sz w:val="28"/>
        </w:rPr>
        <w:t>Knowledge Organiser</w:t>
      </w:r>
      <w:r>
        <w:rPr>
          <w:sz w:val="28"/>
        </w:rPr>
        <w:t xml:space="preserve"> – Year </w:t>
      </w:r>
      <w:r w:rsidR="00405990">
        <w:rPr>
          <w:sz w:val="28"/>
        </w:rPr>
        <w:t>4</w:t>
      </w:r>
      <w:r>
        <w:rPr>
          <w:sz w:val="28"/>
        </w:rPr>
        <w:t xml:space="preserve"> – Spring 2 – </w:t>
      </w:r>
      <w:r w:rsidR="00405990">
        <w:rPr>
          <w:sz w:val="28"/>
        </w:rPr>
        <w:t>Lean on Me</w:t>
      </w:r>
      <w:r>
        <w:rPr>
          <w:sz w:val="28"/>
        </w:rPr>
        <w:t xml:space="preserve">  </w:t>
      </w:r>
    </w:p>
    <w:tbl>
      <w:tblPr>
        <w:tblStyle w:val="TableGrid"/>
        <w:tblW w:w="0" w:type="auto"/>
        <w:tblLook w:val="04A0" w:firstRow="1" w:lastRow="0" w:firstColumn="1" w:lastColumn="0" w:noHBand="0" w:noVBand="1"/>
      </w:tblPr>
      <w:tblGrid>
        <w:gridCol w:w="3681"/>
        <w:gridCol w:w="5811"/>
        <w:gridCol w:w="5812"/>
      </w:tblGrid>
      <w:tr w:rsidR="00E25B63" w:rsidRPr="00A12603" w:rsidTr="0007002E">
        <w:trPr>
          <w:trHeight w:val="175"/>
        </w:trPr>
        <w:tc>
          <w:tcPr>
            <w:tcW w:w="3681" w:type="dxa"/>
            <w:shd w:val="clear" w:color="auto" w:fill="F7CAAC" w:themeFill="accent2" w:themeFillTint="66"/>
          </w:tcPr>
          <w:p w:rsidR="00E25B63" w:rsidRPr="00A12603" w:rsidRDefault="00E25B63" w:rsidP="0007002E">
            <w:pPr>
              <w:jc w:val="center"/>
              <w:rPr>
                <w:b/>
                <w:sz w:val="20"/>
              </w:rPr>
            </w:pPr>
            <w:r w:rsidRPr="00A12603">
              <w:rPr>
                <w:b/>
                <w:sz w:val="20"/>
              </w:rPr>
              <w:t>Unit of Work</w:t>
            </w:r>
          </w:p>
        </w:tc>
        <w:tc>
          <w:tcPr>
            <w:tcW w:w="11623" w:type="dxa"/>
            <w:gridSpan w:val="2"/>
          </w:tcPr>
          <w:p w:rsidR="00E25B63" w:rsidRPr="00A12603" w:rsidRDefault="00E25B63" w:rsidP="0007002E">
            <w:pPr>
              <w:rPr>
                <w:sz w:val="20"/>
              </w:rPr>
            </w:pPr>
            <w:r w:rsidRPr="00A12603">
              <w:rPr>
                <w:sz w:val="20"/>
              </w:rPr>
              <w:t xml:space="preserve">Music – Charanga Unit – </w:t>
            </w:r>
            <w:r w:rsidR="00405990">
              <w:rPr>
                <w:sz w:val="20"/>
              </w:rPr>
              <w:t xml:space="preserve">Lean </w:t>
            </w:r>
            <w:proofErr w:type="gramStart"/>
            <w:r w:rsidR="00405990">
              <w:rPr>
                <w:sz w:val="20"/>
              </w:rPr>
              <w:t>On</w:t>
            </w:r>
            <w:proofErr w:type="gramEnd"/>
            <w:r w:rsidR="00405990">
              <w:rPr>
                <w:sz w:val="20"/>
              </w:rPr>
              <w:t xml:space="preserve"> Me</w:t>
            </w:r>
            <w:r>
              <w:rPr>
                <w:sz w:val="20"/>
              </w:rPr>
              <w:t xml:space="preserve">  </w:t>
            </w:r>
            <w:r w:rsidRPr="00A12603">
              <w:rPr>
                <w:sz w:val="20"/>
              </w:rPr>
              <w:t xml:space="preserve"> </w:t>
            </w:r>
          </w:p>
        </w:tc>
      </w:tr>
      <w:tr w:rsidR="00E25B63" w:rsidRPr="00A12603" w:rsidTr="0007002E">
        <w:tc>
          <w:tcPr>
            <w:tcW w:w="3681" w:type="dxa"/>
            <w:shd w:val="clear" w:color="auto" w:fill="F7CAAC" w:themeFill="accent2" w:themeFillTint="66"/>
          </w:tcPr>
          <w:p w:rsidR="00E25B63" w:rsidRPr="00A12603" w:rsidRDefault="00E25B63" w:rsidP="0007002E">
            <w:pPr>
              <w:jc w:val="center"/>
              <w:rPr>
                <w:b/>
                <w:sz w:val="20"/>
              </w:rPr>
            </w:pPr>
            <w:r w:rsidRPr="00A12603">
              <w:rPr>
                <w:b/>
                <w:sz w:val="20"/>
              </w:rPr>
              <w:t xml:space="preserve">Threshold Concepts </w:t>
            </w:r>
          </w:p>
        </w:tc>
        <w:tc>
          <w:tcPr>
            <w:tcW w:w="11623" w:type="dxa"/>
            <w:gridSpan w:val="2"/>
          </w:tcPr>
          <w:p w:rsidR="00E25B63" w:rsidRPr="00A12603" w:rsidRDefault="00E25B63" w:rsidP="0007002E">
            <w:pPr>
              <w:rPr>
                <w:sz w:val="20"/>
              </w:rPr>
            </w:pPr>
            <w:r w:rsidRPr="00A12603">
              <w:rPr>
                <w:sz w:val="20"/>
              </w:rPr>
              <w:t xml:space="preserve">Perform, Compose, Transcribe and Describe Music </w:t>
            </w:r>
          </w:p>
        </w:tc>
      </w:tr>
      <w:tr w:rsidR="00E25B63" w:rsidRPr="00A12603" w:rsidTr="0007002E">
        <w:tc>
          <w:tcPr>
            <w:tcW w:w="3681" w:type="dxa"/>
            <w:shd w:val="clear" w:color="auto" w:fill="F7CAAC" w:themeFill="accent2" w:themeFillTint="66"/>
          </w:tcPr>
          <w:p w:rsidR="00E25B63" w:rsidRPr="00A12603" w:rsidRDefault="00E25B63" w:rsidP="0007002E">
            <w:pPr>
              <w:jc w:val="center"/>
              <w:rPr>
                <w:b/>
                <w:sz w:val="20"/>
              </w:rPr>
            </w:pPr>
            <w:r w:rsidRPr="00A12603">
              <w:rPr>
                <w:b/>
                <w:sz w:val="20"/>
              </w:rPr>
              <w:t>Overview of the Unit of Work</w:t>
            </w:r>
          </w:p>
        </w:tc>
        <w:tc>
          <w:tcPr>
            <w:tcW w:w="11623" w:type="dxa"/>
            <w:gridSpan w:val="2"/>
          </w:tcPr>
          <w:p w:rsidR="00E25B63" w:rsidRPr="00816EF8" w:rsidRDefault="00441FBD" w:rsidP="0007002E">
            <w:pPr>
              <w:rPr>
                <w:sz w:val="20"/>
                <w:highlight w:val="yellow"/>
              </w:rPr>
            </w:pPr>
            <w:r w:rsidRPr="00816EF8">
              <w:rPr>
                <w:noProof/>
                <w:sz w:val="20"/>
              </w:rPr>
              <w:drawing>
                <wp:anchor distT="0" distB="0" distL="114300" distR="114300" simplePos="0" relativeHeight="251676672" behindDoc="1" locked="0" layoutInCell="1" allowOverlap="1" wp14:anchorId="7690BBD0" wp14:editId="29820650">
                  <wp:simplePos x="0" y="0"/>
                  <wp:positionH relativeFrom="column">
                    <wp:posOffset>6476365</wp:posOffset>
                  </wp:positionH>
                  <wp:positionV relativeFrom="paragraph">
                    <wp:posOffset>60325</wp:posOffset>
                  </wp:positionV>
                  <wp:extent cx="771525" cy="771525"/>
                  <wp:effectExtent l="0" t="0" r="9525" b="9525"/>
                  <wp:wrapTight wrapText="bothSides">
                    <wp:wrapPolygon edited="0">
                      <wp:start x="0" y="0"/>
                      <wp:lineTo x="0" y="21333"/>
                      <wp:lineTo x="21333" y="21333"/>
                      <wp:lineTo x="21333" y="0"/>
                      <wp:lineTo x="0" y="0"/>
                    </wp:wrapPolygon>
                  </wp:wrapTight>
                  <wp:docPr id="10" name="Picture 10" descr="Bill-Wi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Wi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EF8" w:rsidRPr="00816EF8">
              <w:rPr>
                <w:noProof/>
                <w:sz w:val="20"/>
              </w:rPr>
              <w:t xml:space="preserve">In this unit of work is based around soul/gospel music and the theme of helping each other. It focusses on the song ‘Lean on Me’ by Bill Withers. Various other pieces of music will be listened to and appraised by the pupils including </w:t>
            </w:r>
            <w:r w:rsidR="005617EA">
              <w:rPr>
                <w:noProof/>
                <w:sz w:val="20"/>
              </w:rPr>
              <w:t>‘</w:t>
            </w:r>
            <w:r w:rsidR="00816EF8" w:rsidRPr="00816EF8">
              <w:rPr>
                <w:noProof/>
                <w:sz w:val="20"/>
              </w:rPr>
              <w:t>He Still Loves Me</w:t>
            </w:r>
            <w:r w:rsidR="005617EA">
              <w:rPr>
                <w:noProof/>
                <w:sz w:val="20"/>
              </w:rPr>
              <w:t>’</w:t>
            </w:r>
            <w:r w:rsidR="00816EF8" w:rsidRPr="00816EF8">
              <w:rPr>
                <w:noProof/>
                <w:sz w:val="20"/>
              </w:rPr>
              <w:t xml:space="preserve">, </w:t>
            </w:r>
            <w:r w:rsidR="005617EA">
              <w:rPr>
                <w:noProof/>
                <w:sz w:val="20"/>
              </w:rPr>
              <w:t>‘</w:t>
            </w:r>
            <w:r w:rsidR="00816EF8" w:rsidRPr="00816EF8">
              <w:rPr>
                <w:noProof/>
                <w:sz w:val="20"/>
              </w:rPr>
              <w:t>Shackles</w:t>
            </w:r>
            <w:r w:rsidR="005617EA">
              <w:rPr>
                <w:noProof/>
                <w:sz w:val="20"/>
              </w:rPr>
              <w:t>’</w:t>
            </w:r>
            <w:r w:rsidR="00816EF8" w:rsidRPr="00816EF8">
              <w:rPr>
                <w:noProof/>
                <w:sz w:val="20"/>
              </w:rPr>
              <w:t xml:space="preserve">, </w:t>
            </w:r>
            <w:r w:rsidR="005617EA">
              <w:rPr>
                <w:noProof/>
                <w:sz w:val="20"/>
              </w:rPr>
              <w:t>‘</w:t>
            </w:r>
            <w:r w:rsidR="00816EF8" w:rsidRPr="00816EF8">
              <w:rPr>
                <w:noProof/>
                <w:sz w:val="20"/>
              </w:rPr>
              <w:t>Amazing Grace</w:t>
            </w:r>
            <w:r w:rsidR="005617EA">
              <w:rPr>
                <w:noProof/>
                <w:sz w:val="20"/>
              </w:rPr>
              <w:t>’</w:t>
            </w:r>
            <w:r w:rsidR="00816EF8" w:rsidRPr="00816EF8">
              <w:rPr>
                <w:noProof/>
                <w:sz w:val="20"/>
              </w:rPr>
              <w:t xml:space="preserve"> and </w:t>
            </w:r>
            <w:r w:rsidR="005617EA">
              <w:rPr>
                <w:noProof/>
                <w:sz w:val="20"/>
              </w:rPr>
              <w:t>‘</w:t>
            </w:r>
            <w:r w:rsidR="00816EF8" w:rsidRPr="00816EF8">
              <w:rPr>
                <w:noProof/>
                <w:sz w:val="20"/>
              </w:rPr>
              <w:t>Ode to Joy Symphony No. 9</w:t>
            </w:r>
            <w:r w:rsidR="005617EA">
              <w:rPr>
                <w:noProof/>
                <w:sz w:val="20"/>
              </w:rPr>
              <w:t>’</w:t>
            </w:r>
            <w:r w:rsidR="00816EF8" w:rsidRPr="00816EF8">
              <w:rPr>
                <w:noProof/>
                <w:sz w:val="20"/>
              </w:rPr>
              <w:t>. Through a range of musical activities, pupils will continue to learn about the interrelated dimensions of music and they will sing, play and compose simple melodies using simple rhythms.</w:t>
            </w:r>
          </w:p>
        </w:tc>
      </w:tr>
      <w:tr w:rsidR="00E25B63" w:rsidRPr="00A12603" w:rsidTr="0007002E">
        <w:tc>
          <w:tcPr>
            <w:tcW w:w="3681" w:type="dxa"/>
            <w:shd w:val="clear" w:color="auto" w:fill="F7CAAC" w:themeFill="accent2" w:themeFillTint="66"/>
          </w:tcPr>
          <w:p w:rsidR="00E25B63" w:rsidRPr="00A12603" w:rsidRDefault="00E25B63" w:rsidP="0007002E">
            <w:pPr>
              <w:jc w:val="center"/>
              <w:rPr>
                <w:b/>
                <w:sz w:val="20"/>
              </w:rPr>
            </w:pPr>
            <w:r w:rsidRPr="00A12603">
              <w:rPr>
                <w:b/>
                <w:sz w:val="20"/>
              </w:rPr>
              <w:t xml:space="preserve">Prior Learning </w:t>
            </w:r>
          </w:p>
        </w:tc>
        <w:tc>
          <w:tcPr>
            <w:tcW w:w="11623" w:type="dxa"/>
            <w:gridSpan w:val="2"/>
          </w:tcPr>
          <w:p w:rsidR="00E25B63" w:rsidRPr="00441FBD" w:rsidRDefault="00405990" w:rsidP="003B7211">
            <w:pPr>
              <w:rPr>
                <w:rFonts w:cstheme="minorHAnsi"/>
                <w:sz w:val="20"/>
                <w:szCs w:val="18"/>
              </w:rPr>
            </w:pPr>
            <w:r w:rsidRPr="00441FBD">
              <w:rPr>
                <w:rFonts w:cstheme="minorHAnsi"/>
                <w:sz w:val="20"/>
                <w:szCs w:val="18"/>
              </w:rPr>
              <w:t xml:space="preserve">All Year 4 previous units </w:t>
            </w:r>
          </w:p>
        </w:tc>
      </w:tr>
      <w:tr w:rsidR="00E25B63" w:rsidRPr="00A12603" w:rsidTr="0007002E">
        <w:tc>
          <w:tcPr>
            <w:tcW w:w="3681" w:type="dxa"/>
            <w:shd w:val="clear" w:color="auto" w:fill="F7CAAC" w:themeFill="accent2" w:themeFillTint="66"/>
          </w:tcPr>
          <w:p w:rsidR="00E25B63" w:rsidRDefault="00E25B63" w:rsidP="0007002E">
            <w:pPr>
              <w:jc w:val="center"/>
              <w:rPr>
                <w:b/>
                <w:sz w:val="20"/>
              </w:rPr>
            </w:pPr>
            <w:r w:rsidRPr="00A12603">
              <w:rPr>
                <w:b/>
                <w:sz w:val="20"/>
              </w:rPr>
              <w:t>Sticky Knowledge</w:t>
            </w:r>
          </w:p>
          <w:p w:rsidR="00E25B63" w:rsidRPr="00A12603" w:rsidRDefault="00E25B63" w:rsidP="0007002E">
            <w:pPr>
              <w:jc w:val="center"/>
              <w:rPr>
                <w:b/>
                <w:sz w:val="20"/>
              </w:rPr>
            </w:pPr>
            <w:r>
              <w:rPr>
                <w:b/>
                <w:sz w:val="20"/>
              </w:rPr>
              <w:t xml:space="preserve">&amp; Skills </w:t>
            </w:r>
          </w:p>
        </w:tc>
        <w:tc>
          <w:tcPr>
            <w:tcW w:w="11623" w:type="dxa"/>
            <w:gridSpan w:val="2"/>
          </w:tcPr>
          <w:p w:rsidR="00E25B63" w:rsidRPr="00651AB5" w:rsidRDefault="00E25B63" w:rsidP="0007002E">
            <w:pPr>
              <w:rPr>
                <w:sz w:val="20"/>
              </w:rPr>
            </w:pPr>
            <w:r w:rsidRPr="00651AB5">
              <w:rPr>
                <w:sz w:val="20"/>
              </w:rPr>
              <w:t>Pupils will learn:</w:t>
            </w:r>
            <w:r w:rsidRPr="00651AB5">
              <w:rPr>
                <w:noProof/>
              </w:rPr>
              <w:t xml:space="preserve"> </w:t>
            </w:r>
          </w:p>
          <w:p w:rsidR="00405990" w:rsidRPr="00651AB5" w:rsidRDefault="00405990" w:rsidP="00405990">
            <w:pPr>
              <w:pStyle w:val="ListParagraph"/>
              <w:numPr>
                <w:ilvl w:val="0"/>
                <w:numId w:val="1"/>
              </w:numPr>
              <w:rPr>
                <w:sz w:val="20"/>
              </w:rPr>
            </w:pPr>
            <w:r w:rsidRPr="00651AB5">
              <w:rPr>
                <w:sz w:val="20"/>
              </w:rPr>
              <w:t>That gospel music is a genre of Christian music which usually sung with rich harmony and often with a call and response.</w:t>
            </w:r>
          </w:p>
          <w:p w:rsidR="00405990" w:rsidRPr="00651AB5" w:rsidRDefault="00F57109" w:rsidP="00816EF8">
            <w:pPr>
              <w:pStyle w:val="ListParagraph"/>
              <w:numPr>
                <w:ilvl w:val="0"/>
                <w:numId w:val="1"/>
              </w:numPr>
              <w:rPr>
                <w:sz w:val="20"/>
              </w:rPr>
            </w:pPr>
            <w:r>
              <w:rPr>
                <w:sz w:val="20"/>
              </w:rPr>
              <w:t xml:space="preserve">That ‘call and </w:t>
            </w:r>
            <w:r w:rsidR="00816EF8" w:rsidRPr="00651AB5">
              <w:rPr>
                <w:sz w:val="20"/>
              </w:rPr>
              <w:t>response</w:t>
            </w:r>
            <w:r>
              <w:rPr>
                <w:sz w:val="20"/>
              </w:rPr>
              <w:t xml:space="preserve">’ is a </w:t>
            </w:r>
            <w:r w:rsidR="00816EF8" w:rsidRPr="00651AB5">
              <w:rPr>
                <w:sz w:val="20"/>
              </w:rPr>
              <w:t>musical structure where a solo person sings or plays a musical idea and the rest of the performers sing or play a different musical idea.</w:t>
            </w:r>
          </w:p>
          <w:p w:rsidR="00453BD4" w:rsidRPr="00651AB5" w:rsidRDefault="00453BD4" w:rsidP="00816EF8">
            <w:pPr>
              <w:pStyle w:val="ListParagraph"/>
              <w:numPr>
                <w:ilvl w:val="0"/>
                <w:numId w:val="1"/>
              </w:numPr>
              <w:rPr>
                <w:sz w:val="20"/>
                <w:szCs w:val="20"/>
              </w:rPr>
            </w:pPr>
            <w:r w:rsidRPr="00651AB5">
              <w:rPr>
                <w:rFonts w:ascii="ProximaNova-Bold" w:hAnsi="ProximaNova-Bold" w:cs="ProximaNova-Bold"/>
                <w:bCs/>
                <w:sz w:val="20"/>
                <w:szCs w:val="20"/>
              </w:rPr>
              <w:t xml:space="preserve">That harmony is when different notes are sung or plated at the same time to produce </w:t>
            </w:r>
            <w:r w:rsidRPr="00651AB5">
              <w:rPr>
                <w:rFonts w:ascii="ProximaNova-Regular" w:hAnsi="ProximaNova-Regular" w:cs="ProximaNova-Regular"/>
                <w:sz w:val="20"/>
                <w:szCs w:val="20"/>
              </w:rPr>
              <w:t>chords.</w:t>
            </w:r>
          </w:p>
          <w:p w:rsidR="00405990" w:rsidRPr="00651AB5" w:rsidRDefault="00405990" w:rsidP="00405990">
            <w:pPr>
              <w:pStyle w:val="ListParagraph"/>
              <w:numPr>
                <w:ilvl w:val="0"/>
                <w:numId w:val="1"/>
              </w:numPr>
              <w:rPr>
                <w:sz w:val="20"/>
                <w:szCs w:val="20"/>
              </w:rPr>
            </w:pPr>
            <w:r w:rsidRPr="00651AB5">
              <w:rPr>
                <w:sz w:val="20"/>
                <w:szCs w:val="20"/>
              </w:rPr>
              <w:t xml:space="preserve">That structure is how the sections (verses and choruses etc) of a song are ordered to make the whole piece. </w:t>
            </w:r>
          </w:p>
          <w:p w:rsidR="00405990" w:rsidRPr="00651AB5" w:rsidRDefault="00405990" w:rsidP="00405990">
            <w:pPr>
              <w:pStyle w:val="ListParagraph"/>
              <w:numPr>
                <w:ilvl w:val="0"/>
                <w:numId w:val="1"/>
              </w:numPr>
              <w:rPr>
                <w:sz w:val="20"/>
              </w:rPr>
            </w:pPr>
            <w:r w:rsidRPr="00651AB5">
              <w:rPr>
                <w:sz w:val="20"/>
              </w:rPr>
              <w:t xml:space="preserve">Understand that a hook is term used to describe a ‘catchy’ phrase which is the part we remember and can’t stop singing. </w:t>
            </w:r>
          </w:p>
          <w:p w:rsidR="00E25B63" w:rsidRPr="00441FBD" w:rsidRDefault="00E25B63" w:rsidP="00441FBD">
            <w:pPr>
              <w:rPr>
                <w:sz w:val="20"/>
              </w:rPr>
            </w:pPr>
          </w:p>
        </w:tc>
      </w:tr>
      <w:tr w:rsidR="00E25B63" w:rsidRPr="00A12603" w:rsidTr="0007002E">
        <w:trPr>
          <w:trHeight w:val="1916"/>
        </w:trPr>
        <w:tc>
          <w:tcPr>
            <w:tcW w:w="3681" w:type="dxa"/>
            <w:shd w:val="clear" w:color="auto" w:fill="F7CAAC" w:themeFill="accent2" w:themeFillTint="66"/>
          </w:tcPr>
          <w:p w:rsidR="00E25B63" w:rsidRPr="00A12603" w:rsidRDefault="00E25B63" w:rsidP="0007002E">
            <w:pPr>
              <w:jc w:val="center"/>
              <w:rPr>
                <w:b/>
                <w:sz w:val="20"/>
              </w:rPr>
            </w:pPr>
            <w:r w:rsidRPr="00A12603">
              <w:rPr>
                <w:b/>
                <w:sz w:val="20"/>
              </w:rPr>
              <w:t xml:space="preserve">Interrelated dimensions of music </w:t>
            </w:r>
          </w:p>
        </w:tc>
        <w:tc>
          <w:tcPr>
            <w:tcW w:w="11623" w:type="dxa"/>
            <w:gridSpan w:val="2"/>
          </w:tcPr>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E25B63" w:rsidRPr="00A12603" w:rsidRDefault="00E25B63" w:rsidP="0007002E">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3B7211" w:rsidRPr="00A12603" w:rsidTr="00272D74">
        <w:tc>
          <w:tcPr>
            <w:tcW w:w="3681" w:type="dxa"/>
            <w:shd w:val="clear" w:color="auto" w:fill="F7CAAC" w:themeFill="accent2" w:themeFillTint="66"/>
          </w:tcPr>
          <w:p w:rsidR="003B7211" w:rsidRPr="00A12603" w:rsidRDefault="003B7211" w:rsidP="003B7211">
            <w:pPr>
              <w:jc w:val="center"/>
              <w:rPr>
                <w:b/>
                <w:sz w:val="20"/>
              </w:rPr>
            </w:pPr>
            <w:r w:rsidRPr="00A12603">
              <w:rPr>
                <w:b/>
                <w:sz w:val="20"/>
              </w:rPr>
              <w:t>Vocabulary</w:t>
            </w:r>
          </w:p>
        </w:tc>
        <w:tc>
          <w:tcPr>
            <w:tcW w:w="5811" w:type="dxa"/>
            <w:shd w:val="clear" w:color="auto" w:fill="FFFFFF" w:themeFill="background1"/>
          </w:tcPr>
          <w:p w:rsidR="003B7211" w:rsidRPr="003B7211" w:rsidRDefault="003B7211" w:rsidP="003B7211">
            <w:pPr>
              <w:rPr>
                <w:rFonts w:cstheme="minorHAnsi"/>
                <w:sz w:val="20"/>
                <w:szCs w:val="16"/>
                <w:u w:val="single"/>
              </w:rPr>
            </w:pPr>
            <w:r w:rsidRPr="003B7211">
              <w:rPr>
                <w:rFonts w:cstheme="minorHAnsi"/>
                <w:sz w:val="20"/>
                <w:szCs w:val="16"/>
                <w:u w:val="single"/>
              </w:rPr>
              <w:t xml:space="preserve">Tier 2 </w:t>
            </w:r>
          </w:p>
          <w:p w:rsidR="003B7211" w:rsidRDefault="003B7211" w:rsidP="003B7211">
            <w:pPr>
              <w:rPr>
                <w:rFonts w:cstheme="minorHAnsi"/>
                <w:sz w:val="20"/>
                <w:szCs w:val="16"/>
              </w:rPr>
            </w:pPr>
            <w:r w:rsidRPr="003B7211">
              <w:rPr>
                <w:rFonts w:cstheme="minorHAnsi"/>
                <w:sz w:val="20"/>
                <w:szCs w:val="16"/>
              </w:rPr>
              <w:t>listen, appraise, compose, improvise</w:t>
            </w:r>
            <w:r w:rsidR="00651AB5">
              <w:rPr>
                <w:rFonts w:cstheme="minorHAnsi"/>
                <w:sz w:val="20"/>
                <w:szCs w:val="16"/>
              </w:rPr>
              <w:t xml:space="preserve">, composition, </w:t>
            </w:r>
            <w:r w:rsidR="005E3F11">
              <w:rPr>
                <w:rFonts w:cstheme="minorHAnsi"/>
                <w:sz w:val="20"/>
                <w:szCs w:val="16"/>
              </w:rPr>
              <w:t xml:space="preserve">perform </w:t>
            </w:r>
          </w:p>
          <w:p w:rsidR="00405990" w:rsidRPr="003B7211" w:rsidRDefault="00405990" w:rsidP="003B7211">
            <w:pPr>
              <w:rPr>
                <w:rFonts w:cstheme="minorHAnsi"/>
                <w:sz w:val="20"/>
                <w:szCs w:val="16"/>
              </w:rPr>
            </w:pPr>
          </w:p>
        </w:tc>
        <w:tc>
          <w:tcPr>
            <w:tcW w:w="5812" w:type="dxa"/>
            <w:shd w:val="clear" w:color="auto" w:fill="FFFFFF" w:themeFill="background1"/>
          </w:tcPr>
          <w:p w:rsidR="003B7211" w:rsidRPr="003B7211" w:rsidRDefault="003B7211" w:rsidP="003B7211">
            <w:pPr>
              <w:rPr>
                <w:rFonts w:cstheme="minorHAnsi"/>
                <w:sz w:val="20"/>
                <w:szCs w:val="16"/>
                <w:u w:val="single"/>
              </w:rPr>
            </w:pPr>
            <w:r w:rsidRPr="003B7211">
              <w:rPr>
                <w:rFonts w:cstheme="minorHAnsi"/>
                <w:sz w:val="20"/>
                <w:szCs w:val="16"/>
                <w:u w:val="single"/>
              </w:rPr>
              <w:t xml:space="preserve">Tier 3  </w:t>
            </w:r>
          </w:p>
          <w:p w:rsidR="003B7211" w:rsidRPr="003B7211" w:rsidRDefault="00651AB5" w:rsidP="003B7211">
            <w:pPr>
              <w:rPr>
                <w:rFonts w:cstheme="minorHAnsi"/>
                <w:sz w:val="20"/>
                <w:szCs w:val="16"/>
              </w:rPr>
            </w:pPr>
            <w:r>
              <w:rPr>
                <w:rFonts w:cstheme="minorHAnsi"/>
                <w:sz w:val="20"/>
                <w:szCs w:val="16"/>
              </w:rPr>
              <w:t xml:space="preserve">unison, backing vocal, harmony, </w:t>
            </w:r>
            <w:r w:rsidR="003B7211" w:rsidRPr="003B7211">
              <w:rPr>
                <w:rFonts w:cstheme="minorHAnsi"/>
                <w:sz w:val="20"/>
                <w:szCs w:val="16"/>
              </w:rPr>
              <w:t xml:space="preserve">pentatonic scale, </w:t>
            </w:r>
            <w:r w:rsidR="003B7211">
              <w:rPr>
                <w:rFonts w:cstheme="minorHAnsi"/>
                <w:sz w:val="20"/>
                <w:szCs w:val="16"/>
              </w:rPr>
              <w:t xml:space="preserve">melody, </w:t>
            </w:r>
            <w:r w:rsidR="003B7211" w:rsidRPr="003B7211">
              <w:rPr>
                <w:rFonts w:cstheme="minorHAnsi"/>
                <w:sz w:val="20"/>
                <w:szCs w:val="16"/>
              </w:rPr>
              <w:t xml:space="preserve">pulse, rhythm, pitch, tempo, dynamics, texture, </w:t>
            </w:r>
          </w:p>
        </w:tc>
      </w:tr>
      <w:tr w:rsidR="00E25B63" w:rsidRPr="00A12603" w:rsidTr="003B7211">
        <w:trPr>
          <w:trHeight w:val="99"/>
        </w:trPr>
        <w:tc>
          <w:tcPr>
            <w:tcW w:w="3681" w:type="dxa"/>
            <w:shd w:val="clear" w:color="auto" w:fill="F7CAAC" w:themeFill="accent2" w:themeFillTint="66"/>
          </w:tcPr>
          <w:p w:rsidR="00E25B63" w:rsidRPr="00A12603" w:rsidRDefault="00E25B63" w:rsidP="0007002E">
            <w:pPr>
              <w:jc w:val="center"/>
              <w:rPr>
                <w:b/>
                <w:sz w:val="20"/>
              </w:rPr>
            </w:pPr>
            <w:r w:rsidRPr="00A12603">
              <w:rPr>
                <w:b/>
                <w:sz w:val="20"/>
              </w:rPr>
              <w:t>Post Learning</w:t>
            </w:r>
          </w:p>
        </w:tc>
        <w:tc>
          <w:tcPr>
            <w:tcW w:w="11623" w:type="dxa"/>
            <w:gridSpan w:val="2"/>
          </w:tcPr>
          <w:p w:rsidR="00405990" w:rsidRPr="00405990" w:rsidRDefault="00405990" w:rsidP="00405990">
            <w:pPr>
              <w:rPr>
                <w:sz w:val="20"/>
              </w:rPr>
            </w:pPr>
            <w:r w:rsidRPr="00405990">
              <w:rPr>
                <w:sz w:val="20"/>
              </w:rPr>
              <w:t xml:space="preserve">Year 4 – Summer Term Units </w:t>
            </w:r>
          </w:p>
          <w:p w:rsidR="003B7211" w:rsidRPr="00A12603" w:rsidRDefault="00405990" w:rsidP="00405990">
            <w:pPr>
              <w:rPr>
                <w:sz w:val="20"/>
              </w:rPr>
            </w:pPr>
            <w:r w:rsidRPr="00405990">
              <w:rPr>
                <w:sz w:val="20"/>
              </w:rPr>
              <w:t xml:space="preserve">Year 6 – Spring 1 - A New Year Carol (Gospel style)  </w:t>
            </w:r>
          </w:p>
        </w:tc>
      </w:tr>
    </w:tbl>
    <w:p w:rsidR="00E25B63" w:rsidRPr="00A12603" w:rsidRDefault="00E25B63" w:rsidP="00E25B63">
      <w:pPr>
        <w:rPr>
          <w:sz w:val="20"/>
        </w:rPr>
      </w:pPr>
    </w:p>
    <w:p w:rsidR="00E25B63" w:rsidRPr="00A12603" w:rsidRDefault="00E25B63" w:rsidP="00E25B63">
      <w:pPr>
        <w:rPr>
          <w:sz w:val="20"/>
        </w:rPr>
      </w:pPr>
    </w:p>
    <w:p w:rsidR="00E25B63" w:rsidRDefault="00E25B63">
      <w:pPr>
        <w:rPr>
          <w:sz w:val="20"/>
        </w:rPr>
      </w:pPr>
    </w:p>
    <w:p w:rsidR="00651AB5" w:rsidRDefault="00651AB5">
      <w:pPr>
        <w:rPr>
          <w:sz w:val="20"/>
        </w:rPr>
      </w:pPr>
    </w:p>
    <w:p w:rsidR="00651AB5" w:rsidRDefault="00651AB5">
      <w:pPr>
        <w:rPr>
          <w:sz w:val="20"/>
        </w:rPr>
      </w:pPr>
    </w:p>
    <w:p w:rsidR="003B7211" w:rsidRDefault="003B7211" w:rsidP="003B7211">
      <w:pPr>
        <w:rPr>
          <w:sz w:val="20"/>
        </w:rPr>
      </w:pPr>
    </w:p>
    <w:p w:rsidR="003B7211" w:rsidRDefault="003B7211" w:rsidP="003B7211">
      <w:pPr>
        <w:jc w:val="center"/>
      </w:pPr>
      <w:r w:rsidRPr="00B24775">
        <w:rPr>
          <w:sz w:val="28"/>
        </w:rPr>
        <w:lastRenderedPageBreak/>
        <w:t>Crofton Junior School –</w:t>
      </w:r>
      <w:r>
        <w:rPr>
          <w:sz w:val="28"/>
        </w:rPr>
        <w:t xml:space="preserve">Music </w:t>
      </w:r>
      <w:r w:rsidRPr="00B24775">
        <w:rPr>
          <w:sz w:val="28"/>
        </w:rPr>
        <w:t>Knowledge Organiser</w:t>
      </w:r>
      <w:r>
        <w:rPr>
          <w:sz w:val="28"/>
        </w:rPr>
        <w:t xml:space="preserve"> – Year </w:t>
      </w:r>
      <w:r w:rsidR="00405990">
        <w:rPr>
          <w:sz w:val="28"/>
        </w:rPr>
        <w:t>4</w:t>
      </w:r>
      <w:r>
        <w:rPr>
          <w:sz w:val="28"/>
        </w:rPr>
        <w:t xml:space="preserve"> – Summer 1 – </w:t>
      </w:r>
      <w:r w:rsidR="00405990">
        <w:rPr>
          <w:sz w:val="28"/>
        </w:rPr>
        <w:t>Blackbird</w:t>
      </w:r>
    </w:p>
    <w:tbl>
      <w:tblPr>
        <w:tblStyle w:val="TableGrid"/>
        <w:tblW w:w="0" w:type="auto"/>
        <w:tblLook w:val="04A0" w:firstRow="1" w:lastRow="0" w:firstColumn="1" w:lastColumn="0" w:noHBand="0" w:noVBand="1"/>
      </w:tblPr>
      <w:tblGrid>
        <w:gridCol w:w="3681"/>
        <w:gridCol w:w="5811"/>
        <w:gridCol w:w="5812"/>
      </w:tblGrid>
      <w:tr w:rsidR="003B7211" w:rsidRPr="00A12603" w:rsidTr="0007002E">
        <w:trPr>
          <w:trHeight w:val="175"/>
        </w:trPr>
        <w:tc>
          <w:tcPr>
            <w:tcW w:w="3681" w:type="dxa"/>
            <w:shd w:val="clear" w:color="auto" w:fill="F7CAAC" w:themeFill="accent2" w:themeFillTint="66"/>
          </w:tcPr>
          <w:p w:rsidR="003B7211" w:rsidRPr="00A12603" w:rsidRDefault="003B7211" w:rsidP="0007002E">
            <w:pPr>
              <w:jc w:val="center"/>
              <w:rPr>
                <w:b/>
                <w:sz w:val="20"/>
              </w:rPr>
            </w:pPr>
            <w:r w:rsidRPr="00A12603">
              <w:rPr>
                <w:b/>
                <w:sz w:val="20"/>
              </w:rPr>
              <w:t>Unit of Work</w:t>
            </w:r>
          </w:p>
        </w:tc>
        <w:tc>
          <w:tcPr>
            <w:tcW w:w="11623" w:type="dxa"/>
            <w:gridSpan w:val="2"/>
          </w:tcPr>
          <w:p w:rsidR="003B7211" w:rsidRPr="00A12603" w:rsidRDefault="003B7211" w:rsidP="0007002E">
            <w:pPr>
              <w:rPr>
                <w:sz w:val="20"/>
              </w:rPr>
            </w:pPr>
            <w:r w:rsidRPr="00A12603">
              <w:rPr>
                <w:sz w:val="20"/>
              </w:rPr>
              <w:t xml:space="preserve">Music – Charanga Unit – </w:t>
            </w:r>
            <w:r w:rsidR="00405990">
              <w:rPr>
                <w:sz w:val="20"/>
              </w:rPr>
              <w:t>Blackbird</w:t>
            </w:r>
            <w:r>
              <w:rPr>
                <w:sz w:val="20"/>
              </w:rPr>
              <w:t xml:space="preserve">  </w:t>
            </w:r>
            <w:r w:rsidRPr="00A12603">
              <w:rPr>
                <w:sz w:val="20"/>
              </w:rPr>
              <w:t xml:space="preserve"> </w:t>
            </w:r>
          </w:p>
        </w:tc>
      </w:tr>
      <w:tr w:rsidR="003B7211" w:rsidRPr="00A12603" w:rsidTr="0007002E">
        <w:tc>
          <w:tcPr>
            <w:tcW w:w="3681" w:type="dxa"/>
            <w:shd w:val="clear" w:color="auto" w:fill="F7CAAC" w:themeFill="accent2" w:themeFillTint="66"/>
          </w:tcPr>
          <w:p w:rsidR="003B7211" w:rsidRPr="00A12603" w:rsidRDefault="003B7211" w:rsidP="0007002E">
            <w:pPr>
              <w:jc w:val="center"/>
              <w:rPr>
                <w:b/>
                <w:sz w:val="20"/>
              </w:rPr>
            </w:pPr>
            <w:r w:rsidRPr="00A12603">
              <w:rPr>
                <w:b/>
                <w:sz w:val="20"/>
              </w:rPr>
              <w:t xml:space="preserve">Threshold Concepts </w:t>
            </w:r>
          </w:p>
        </w:tc>
        <w:tc>
          <w:tcPr>
            <w:tcW w:w="11623" w:type="dxa"/>
            <w:gridSpan w:val="2"/>
          </w:tcPr>
          <w:p w:rsidR="003B7211" w:rsidRPr="00A12603" w:rsidRDefault="003B7211" w:rsidP="0007002E">
            <w:pPr>
              <w:rPr>
                <w:sz w:val="20"/>
              </w:rPr>
            </w:pPr>
            <w:r w:rsidRPr="00A12603">
              <w:rPr>
                <w:sz w:val="20"/>
              </w:rPr>
              <w:t xml:space="preserve">Perform, Compose, Transcribe and Describe Music </w:t>
            </w:r>
          </w:p>
        </w:tc>
      </w:tr>
      <w:tr w:rsidR="003B7211" w:rsidRPr="00A12603" w:rsidTr="0007002E">
        <w:tc>
          <w:tcPr>
            <w:tcW w:w="3681" w:type="dxa"/>
            <w:shd w:val="clear" w:color="auto" w:fill="F7CAAC" w:themeFill="accent2" w:themeFillTint="66"/>
          </w:tcPr>
          <w:p w:rsidR="003B7211" w:rsidRPr="00A12603" w:rsidRDefault="003B7211" w:rsidP="0007002E">
            <w:pPr>
              <w:jc w:val="center"/>
              <w:rPr>
                <w:b/>
                <w:sz w:val="20"/>
              </w:rPr>
            </w:pPr>
            <w:r w:rsidRPr="00A12603">
              <w:rPr>
                <w:b/>
                <w:sz w:val="20"/>
              </w:rPr>
              <w:t>Overview of the Unit of Work</w:t>
            </w:r>
          </w:p>
        </w:tc>
        <w:tc>
          <w:tcPr>
            <w:tcW w:w="11623" w:type="dxa"/>
            <w:gridSpan w:val="2"/>
          </w:tcPr>
          <w:p w:rsidR="003B7211" w:rsidRPr="00A12603" w:rsidRDefault="00441FBD" w:rsidP="0007002E">
            <w:pPr>
              <w:rPr>
                <w:sz w:val="20"/>
                <w:highlight w:val="yellow"/>
              </w:rPr>
            </w:pPr>
            <w:r>
              <w:rPr>
                <w:noProof/>
              </w:rPr>
              <w:drawing>
                <wp:anchor distT="0" distB="0" distL="114300" distR="114300" simplePos="0" relativeHeight="251678720" behindDoc="1" locked="0" layoutInCell="1" allowOverlap="1" wp14:anchorId="4BB6A967" wp14:editId="398D9EF9">
                  <wp:simplePos x="0" y="0"/>
                  <wp:positionH relativeFrom="column">
                    <wp:posOffset>6165850</wp:posOffset>
                  </wp:positionH>
                  <wp:positionV relativeFrom="paragraph">
                    <wp:posOffset>19050</wp:posOffset>
                  </wp:positionV>
                  <wp:extent cx="1104900" cy="831215"/>
                  <wp:effectExtent l="0" t="0" r="0" b="6985"/>
                  <wp:wrapTight wrapText="bothSides">
                    <wp:wrapPolygon edited="0">
                      <wp:start x="0" y="0"/>
                      <wp:lineTo x="0" y="21286"/>
                      <wp:lineTo x="21228" y="21286"/>
                      <wp:lineTo x="21228" y="0"/>
                      <wp:lineTo x="0" y="0"/>
                    </wp:wrapPolygon>
                  </wp:wrapTight>
                  <wp:docPr id="5" name="Picture 5" descr="Black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bi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FBD">
              <w:rPr>
                <w:noProof/>
                <w:sz w:val="20"/>
              </w:rPr>
              <w:t xml:space="preserve">In this unit of work, children will learn and perform a song by The Beatles called ‘Blackbird’ which is about equality and civil rights. Pupils will learn about the band The Beatles and examine where they fit into the historical timeline of music. Pupils will listen to and appraise a range of other songs by The Beatles, including </w:t>
            </w:r>
            <w:r w:rsidR="005617EA">
              <w:rPr>
                <w:noProof/>
                <w:sz w:val="20"/>
              </w:rPr>
              <w:t>‘</w:t>
            </w:r>
            <w:r w:rsidRPr="00441FBD">
              <w:rPr>
                <w:noProof/>
                <w:sz w:val="20"/>
              </w:rPr>
              <w:t>Yellow Submarine</w:t>
            </w:r>
            <w:r w:rsidR="005617EA">
              <w:rPr>
                <w:noProof/>
                <w:sz w:val="20"/>
              </w:rPr>
              <w:t>’</w:t>
            </w:r>
            <w:r w:rsidRPr="00441FBD">
              <w:rPr>
                <w:noProof/>
                <w:sz w:val="20"/>
              </w:rPr>
              <w:t xml:space="preserve">, </w:t>
            </w:r>
            <w:r w:rsidR="005617EA">
              <w:rPr>
                <w:noProof/>
                <w:sz w:val="20"/>
              </w:rPr>
              <w:t>‘</w:t>
            </w:r>
            <w:r w:rsidRPr="00441FBD">
              <w:rPr>
                <w:noProof/>
                <w:sz w:val="20"/>
              </w:rPr>
              <w:t>Hey Jude</w:t>
            </w:r>
            <w:r w:rsidR="005617EA">
              <w:rPr>
                <w:noProof/>
                <w:sz w:val="20"/>
              </w:rPr>
              <w:t>’</w:t>
            </w:r>
            <w:r w:rsidRPr="00441FBD">
              <w:rPr>
                <w:noProof/>
                <w:sz w:val="20"/>
              </w:rPr>
              <w:t xml:space="preserve"> and </w:t>
            </w:r>
            <w:r w:rsidR="005617EA">
              <w:rPr>
                <w:noProof/>
                <w:sz w:val="20"/>
              </w:rPr>
              <w:t>‘</w:t>
            </w:r>
            <w:r w:rsidRPr="00441FBD">
              <w:rPr>
                <w:noProof/>
                <w:sz w:val="20"/>
              </w:rPr>
              <w:t>Yesterday</w:t>
            </w:r>
            <w:r w:rsidR="005617EA">
              <w:rPr>
                <w:noProof/>
                <w:sz w:val="20"/>
              </w:rPr>
              <w:t>’</w:t>
            </w:r>
            <w:r w:rsidRPr="00441FBD">
              <w:rPr>
                <w:noProof/>
                <w:sz w:val="20"/>
              </w:rPr>
              <w:t>. Through a range of interactive musical activities, pupils will continue to develop their skills of rhythm, pulse and pitch. They will learn to sing the song and play the melody on an instrument as well as improvising and composing activities.</w:t>
            </w:r>
          </w:p>
        </w:tc>
      </w:tr>
      <w:tr w:rsidR="003B7211" w:rsidRPr="00A12603" w:rsidTr="0007002E">
        <w:tc>
          <w:tcPr>
            <w:tcW w:w="3681" w:type="dxa"/>
            <w:shd w:val="clear" w:color="auto" w:fill="F7CAAC" w:themeFill="accent2" w:themeFillTint="66"/>
          </w:tcPr>
          <w:p w:rsidR="003B7211" w:rsidRPr="00A12603" w:rsidRDefault="003B7211" w:rsidP="0007002E">
            <w:pPr>
              <w:jc w:val="center"/>
              <w:rPr>
                <w:b/>
                <w:sz w:val="20"/>
              </w:rPr>
            </w:pPr>
            <w:r w:rsidRPr="00A12603">
              <w:rPr>
                <w:b/>
                <w:sz w:val="20"/>
              </w:rPr>
              <w:t xml:space="preserve">Prior Learning </w:t>
            </w:r>
          </w:p>
        </w:tc>
        <w:tc>
          <w:tcPr>
            <w:tcW w:w="11623" w:type="dxa"/>
            <w:gridSpan w:val="2"/>
          </w:tcPr>
          <w:p w:rsidR="009C6BD1" w:rsidRPr="009C6BD1" w:rsidRDefault="009C6BD1" w:rsidP="009C6BD1">
            <w:pPr>
              <w:rPr>
                <w:sz w:val="20"/>
              </w:rPr>
            </w:pPr>
            <w:r w:rsidRPr="009C6BD1">
              <w:rPr>
                <w:sz w:val="20"/>
              </w:rPr>
              <w:t>Year 4 – Autumn and Spring Term Units</w:t>
            </w:r>
          </w:p>
          <w:p w:rsidR="003B7211" w:rsidRPr="00A12603" w:rsidRDefault="003B7211" w:rsidP="009C6BD1">
            <w:pPr>
              <w:rPr>
                <w:sz w:val="20"/>
                <w:highlight w:val="yellow"/>
              </w:rPr>
            </w:pPr>
          </w:p>
        </w:tc>
      </w:tr>
      <w:tr w:rsidR="003B7211" w:rsidRPr="00A12603" w:rsidTr="0007002E">
        <w:tc>
          <w:tcPr>
            <w:tcW w:w="3681" w:type="dxa"/>
            <w:shd w:val="clear" w:color="auto" w:fill="F7CAAC" w:themeFill="accent2" w:themeFillTint="66"/>
          </w:tcPr>
          <w:p w:rsidR="003B7211" w:rsidRDefault="003B7211" w:rsidP="0007002E">
            <w:pPr>
              <w:jc w:val="center"/>
              <w:rPr>
                <w:b/>
                <w:sz w:val="20"/>
              </w:rPr>
            </w:pPr>
            <w:r w:rsidRPr="00A12603">
              <w:rPr>
                <w:b/>
                <w:sz w:val="20"/>
              </w:rPr>
              <w:t>Sticky Knowledge</w:t>
            </w:r>
          </w:p>
          <w:p w:rsidR="003B7211" w:rsidRPr="00A12603" w:rsidRDefault="003B7211" w:rsidP="0007002E">
            <w:pPr>
              <w:jc w:val="center"/>
              <w:rPr>
                <w:b/>
                <w:sz w:val="20"/>
              </w:rPr>
            </w:pPr>
            <w:r>
              <w:rPr>
                <w:b/>
                <w:sz w:val="20"/>
              </w:rPr>
              <w:t xml:space="preserve">&amp; Skills </w:t>
            </w:r>
          </w:p>
        </w:tc>
        <w:tc>
          <w:tcPr>
            <w:tcW w:w="11623" w:type="dxa"/>
            <w:gridSpan w:val="2"/>
          </w:tcPr>
          <w:p w:rsidR="003B7211" w:rsidRDefault="00441FBD" w:rsidP="00441FBD">
            <w:pPr>
              <w:rPr>
                <w:sz w:val="20"/>
              </w:rPr>
            </w:pPr>
            <w:r>
              <w:rPr>
                <w:sz w:val="20"/>
              </w:rPr>
              <w:t>Pupils will learn:</w:t>
            </w:r>
          </w:p>
          <w:p w:rsidR="00656BA7" w:rsidRDefault="00441FBD" w:rsidP="00656BA7">
            <w:pPr>
              <w:numPr>
                <w:ilvl w:val="0"/>
                <w:numId w:val="3"/>
              </w:numPr>
              <w:rPr>
                <w:sz w:val="20"/>
              </w:rPr>
            </w:pPr>
            <w:r w:rsidRPr="00656BA7">
              <w:rPr>
                <w:sz w:val="20"/>
              </w:rPr>
              <w:t>The Beatles were a pop band in the 1960s who helped to reshape Western pop music.</w:t>
            </w:r>
          </w:p>
          <w:p w:rsidR="00441FBD" w:rsidRPr="00656BA7" w:rsidRDefault="00441FBD" w:rsidP="00656BA7">
            <w:pPr>
              <w:numPr>
                <w:ilvl w:val="0"/>
                <w:numId w:val="3"/>
              </w:numPr>
              <w:rPr>
                <w:sz w:val="20"/>
              </w:rPr>
            </w:pPr>
            <w:r w:rsidRPr="00656BA7">
              <w:rPr>
                <w:sz w:val="20"/>
              </w:rPr>
              <w:t>The Beatles are one of the most successful bands ever.</w:t>
            </w:r>
          </w:p>
          <w:p w:rsidR="00441FBD" w:rsidRPr="00656BA7" w:rsidRDefault="00651AB5" w:rsidP="00441FBD">
            <w:pPr>
              <w:numPr>
                <w:ilvl w:val="0"/>
                <w:numId w:val="3"/>
              </w:numPr>
              <w:rPr>
                <w:sz w:val="20"/>
              </w:rPr>
            </w:pPr>
            <w:r w:rsidRPr="00656BA7">
              <w:rPr>
                <w:sz w:val="20"/>
              </w:rPr>
              <w:t>That t</w:t>
            </w:r>
            <w:r w:rsidR="00441FBD" w:rsidRPr="00656BA7">
              <w:rPr>
                <w:sz w:val="20"/>
              </w:rPr>
              <w:t>he phrase ‘Pop music’ is shortened from ‘Popular music’ – music that is popular, lots of people like to listen to. Pop music constantly changes as we change and the world changes.</w:t>
            </w:r>
          </w:p>
          <w:p w:rsidR="00441FBD" w:rsidRPr="00656BA7" w:rsidRDefault="00441FBD" w:rsidP="00441FBD">
            <w:pPr>
              <w:numPr>
                <w:ilvl w:val="0"/>
                <w:numId w:val="3"/>
              </w:numPr>
              <w:rPr>
                <w:sz w:val="20"/>
              </w:rPr>
            </w:pPr>
            <w:r w:rsidRPr="00656BA7">
              <w:rPr>
                <w:sz w:val="20"/>
              </w:rPr>
              <w:t>Know that the song ‘Blackbird’ was written by Paul McCartney in support of the Black Power Movement.</w:t>
            </w:r>
          </w:p>
          <w:p w:rsidR="00441FBD" w:rsidRDefault="005E3F11" w:rsidP="00441FBD">
            <w:pPr>
              <w:numPr>
                <w:ilvl w:val="0"/>
                <w:numId w:val="3"/>
              </w:numPr>
              <w:rPr>
                <w:sz w:val="18"/>
                <w:szCs w:val="18"/>
              </w:rPr>
            </w:pPr>
            <w:r w:rsidRPr="00656BA7">
              <w:rPr>
                <w:sz w:val="18"/>
                <w:szCs w:val="18"/>
              </w:rPr>
              <w:t>How</w:t>
            </w:r>
            <w:r w:rsidR="00441FBD" w:rsidRPr="00656BA7">
              <w:rPr>
                <w:sz w:val="18"/>
                <w:szCs w:val="18"/>
              </w:rPr>
              <w:t xml:space="preserve"> to identify a hook, riff or sol</w:t>
            </w:r>
            <w:r w:rsidRPr="00656BA7">
              <w:rPr>
                <w:sz w:val="18"/>
                <w:szCs w:val="18"/>
              </w:rPr>
              <w:t>o</w:t>
            </w:r>
          </w:p>
          <w:p w:rsidR="00656BA7" w:rsidRPr="00656BA7" w:rsidRDefault="00656BA7" w:rsidP="00441FBD">
            <w:pPr>
              <w:numPr>
                <w:ilvl w:val="0"/>
                <w:numId w:val="3"/>
              </w:numPr>
              <w:rPr>
                <w:sz w:val="18"/>
                <w:szCs w:val="18"/>
              </w:rPr>
            </w:pPr>
            <w:r>
              <w:rPr>
                <w:sz w:val="18"/>
                <w:szCs w:val="18"/>
              </w:rPr>
              <w:t xml:space="preserve">How to sing in unison with accurate pitch  </w:t>
            </w:r>
          </w:p>
          <w:p w:rsidR="008C24B0" w:rsidRPr="00441FBD" w:rsidRDefault="008C24B0" w:rsidP="00441FBD">
            <w:pPr>
              <w:numPr>
                <w:ilvl w:val="0"/>
                <w:numId w:val="3"/>
              </w:numPr>
              <w:rPr>
                <w:sz w:val="20"/>
              </w:rPr>
            </w:pPr>
            <w:r w:rsidRPr="00656BA7">
              <w:rPr>
                <w:sz w:val="18"/>
                <w:szCs w:val="18"/>
              </w:rPr>
              <w:t>How to compose a simple melody using simple rhythms choosing from the notes C, D + E or C, D, E, G + A (the pentatonic scale)</w:t>
            </w:r>
          </w:p>
        </w:tc>
      </w:tr>
      <w:tr w:rsidR="003B7211" w:rsidRPr="00A12603" w:rsidTr="0007002E">
        <w:trPr>
          <w:trHeight w:val="1916"/>
        </w:trPr>
        <w:tc>
          <w:tcPr>
            <w:tcW w:w="3681" w:type="dxa"/>
            <w:shd w:val="clear" w:color="auto" w:fill="F7CAAC" w:themeFill="accent2" w:themeFillTint="66"/>
          </w:tcPr>
          <w:p w:rsidR="003B7211" w:rsidRPr="00A12603" w:rsidRDefault="003B7211" w:rsidP="0007002E">
            <w:pPr>
              <w:jc w:val="center"/>
              <w:rPr>
                <w:b/>
                <w:sz w:val="20"/>
              </w:rPr>
            </w:pPr>
            <w:r w:rsidRPr="00A12603">
              <w:rPr>
                <w:b/>
                <w:sz w:val="20"/>
              </w:rPr>
              <w:t xml:space="preserve">Interrelated dimensions of music </w:t>
            </w:r>
          </w:p>
        </w:tc>
        <w:tc>
          <w:tcPr>
            <w:tcW w:w="11623" w:type="dxa"/>
            <w:gridSpan w:val="2"/>
          </w:tcPr>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3B7211" w:rsidRPr="00A12603" w:rsidRDefault="003B7211" w:rsidP="0007002E">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3B7211" w:rsidRPr="00A12603" w:rsidTr="0007002E">
        <w:tc>
          <w:tcPr>
            <w:tcW w:w="3681" w:type="dxa"/>
            <w:shd w:val="clear" w:color="auto" w:fill="F7CAAC" w:themeFill="accent2" w:themeFillTint="66"/>
          </w:tcPr>
          <w:p w:rsidR="003B7211" w:rsidRPr="00A12603" w:rsidRDefault="003B7211" w:rsidP="0007002E">
            <w:pPr>
              <w:jc w:val="center"/>
              <w:rPr>
                <w:b/>
                <w:sz w:val="20"/>
              </w:rPr>
            </w:pPr>
            <w:r w:rsidRPr="00A12603">
              <w:rPr>
                <w:b/>
                <w:sz w:val="20"/>
              </w:rPr>
              <w:t>Vocabulary</w:t>
            </w:r>
          </w:p>
        </w:tc>
        <w:tc>
          <w:tcPr>
            <w:tcW w:w="5811" w:type="dxa"/>
            <w:shd w:val="clear" w:color="auto" w:fill="FFFFFF" w:themeFill="background1"/>
          </w:tcPr>
          <w:p w:rsidR="003B7211" w:rsidRPr="003B7211" w:rsidRDefault="003B7211" w:rsidP="0007002E">
            <w:pPr>
              <w:rPr>
                <w:rFonts w:cstheme="minorHAnsi"/>
                <w:sz w:val="20"/>
                <w:szCs w:val="16"/>
                <w:u w:val="single"/>
              </w:rPr>
            </w:pPr>
            <w:r w:rsidRPr="003B7211">
              <w:rPr>
                <w:rFonts w:cstheme="minorHAnsi"/>
                <w:sz w:val="20"/>
                <w:szCs w:val="16"/>
                <w:u w:val="single"/>
              </w:rPr>
              <w:t xml:space="preserve">Tier 2 </w:t>
            </w:r>
          </w:p>
          <w:p w:rsidR="009C6BD1" w:rsidRDefault="003B7211" w:rsidP="003B7211">
            <w:pPr>
              <w:rPr>
                <w:rFonts w:cstheme="minorHAnsi"/>
                <w:sz w:val="20"/>
                <w:szCs w:val="16"/>
              </w:rPr>
            </w:pPr>
            <w:r w:rsidRPr="003B7211">
              <w:rPr>
                <w:rFonts w:cstheme="minorHAnsi"/>
                <w:sz w:val="20"/>
                <w:szCs w:val="16"/>
              </w:rPr>
              <w:t xml:space="preserve">imagination, listen, appraise, compose, improvise, perform, </w:t>
            </w:r>
            <w:r w:rsidRPr="003B7211">
              <w:rPr>
                <w:rFonts w:cstheme="minorHAnsi"/>
                <w:sz w:val="20"/>
                <w:szCs w:val="16"/>
              </w:rPr>
              <w:tab/>
            </w:r>
          </w:p>
          <w:p w:rsidR="009C6BD1" w:rsidRDefault="009C6BD1" w:rsidP="003B7211">
            <w:pPr>
              <w:rPr>
                <w:rFonts w:cstheme="minorHAnsi"/>
                <w:sz w:val="20"/>
                <w:szCs w:val="16"/>
              </w:rPr>
            </w:pPr>
          </w:p>
          <w:p w:rsidR="003B7211" w:rsidRPr="003B7211" w:rsidRDefault="003B7211" w:rsidP="00BF5459">
            <w:pPr>
              <w:rPr>
                <w:rFonts w:cstheme="minorHAnsi"/>
                <w:sz w:val="20"/>
                <w:szCs w:val="16"/>
              </w:rPr>
            </w:pPr>
          </w:p>
        </w:tc>
        <w:tc>
          <w:tcPr>
            <w:tcW w:w="5812" w:type="dxa"/>
            <w:shd w:val="clear" w:color="auto" w:fill="FFFFFF" w:themeFill="background1"/>
          </w:tcPr>
          <w:p w:rsidR="003B7211" w:rsidRPr="003B7211" w:rsidRDefault="003B7211" w:rsidP="0007002E">
            <w:pPr>
              <w:rPr>
                <w:rFonts w:cstheme="minorHAnsi"/>
                <w:sz w:val="20"/>
                <w:szCs w:val="16"/>
                <w:u w:val="single"/>
              </w:rPr>
            </w:pPr>
            <w:r w:rsidRPr="003B7211">
              <w:rPr>
                <w:rFonts w:cstheme="minorHAnsi"/>
                <w:sz w:val="20"/>
                <w:szCs w:val="16"/>
                <w:u w:val="single"/>
              </w:rPr>
              <w:t xml:space="preserve">Tier 3  </w:t>
            </w:r>
          </w:p>
          <w:p w:rsidR="003B7211" w:rsidRPr="003B7211" w:rsidRDefault="003B7211" w:rsidP="0007002E">
            <w:pPr>
              <w:rPr>
                <w:rFonts w:cstheme="minorHAnsi"/>
                <w:sz w:val="20"/>
                <w:szCs w:val="16"/>
              </w:rPr>
            </w:pPr>
            <w:r w:rsidRPr="003B7211">
              <w:rPr>
                <w:rFonts w:cstheme="minorHAnsi"/>
                <w:sz w:val="20"/>
                <w:szCs w:val="16"/>
              </w:rPr>
              <w:t>pentatonic scale, pulse, rhythm, pitch, tempo, dynamics, texture, structure, hook, riff, melody</w:t>
            </w:r>
            <w:r w:rsidR="00BF5459">
              <w:rPr>
                <w:rFonts w:cstheme="minorHAnsi"/>
                <w:sz w:val="20"/>
                <w:szCs w:val="16"/>
              </w:rPr>
              <w:t xml:space="preserve">, </w:t>
            </w:r>
            <w:r w:rsidR="00BF5459" w:rsidRPr="009C6BD1">
              <w:rPr>
                <w:rFonts w:cstheme="minorHAnsi"/>
                <w:sz w:val="20"/>
                <w:szCs w:val="16"/>
              </w:rPr>
              <w:t xml:space="preserve">unison, </w:t>
            </w:r>
            <w:r w:rsidR="00BF5459">
              <w:rPr>
                <w:rFonts w:cstheme="minorHAnsi"/>
                <w:sz w:val="20"/>
                <w:szCs w:val="16"/>
              </w:rPr>
              <w:t>hoo</w:t>
            </w:r>
            <w:r w:rsidR="00BF5459" w:rsidRPr="009C6BD1">
              <w:rPr>
                <w:rFonts w:cstheme="minorHAnsi"/>
                <w:sz w:val="20"/>
                <w:szCs w:val="16"/>
              </w:rPr>
              <w:t>k, riff, melody, solo</w:t>
            </w:r>
            <w:r w:rsidR="00BF5459">
              <w:rPr>
                <w:rFonts w:cstheme="minorHAnsi"/>
                <w:sz w:val="20"/>
                <w:szCs w:val="16"/>
              </w:rPr>
              <w:t>, c</w:t>
            </w:r>
            <w:r w:rsidR="00BF5459" w:rsidRPr="009C6BD1">
              <w:rPr>
                <w:rFonts w:cstheme="minorHAnsi"/>
                <w:sz w:val="20"/>
                <w:szCs w:val="16"/>
              </w:rPr>
              <w:t xml:space="preserve">ivil rights, racism, equality, </w:t>
            </w:r>
          </w:p>
        </w:tc>
      </w:tr>
      <w:tr w:rsidR="003B7211" w:rsidRPr="00A12603" w:rsidTr="0007002E">
        <w:trPr>
          <w:trHeight w:val="99"/>
        </w:trPr>
        <w:tc>
          <w:tcPr>
            <w:tcW w:w="3681" w:type="dxa"/>
            <w:shd w:val="clear" w:color="auto" w:fill="F7CAAC" w:themeFill="accent2" w:themeFillTint="66"/>
          </w:tcPr>
          <w:p w:rsidR="003B7211" w:rsidRPr="00A12603" w:rsidRDefault="003B7211" w:rsidP="0007002E">
            <w:pPr>
              <w:jc w:val="center"/>
              <w:rPr>
                <w:b/>
                <w:sz w:val="20"/>
              </w:rPr>
            </w:pPr>
            <w:r w:rsidRPr="00A12603">
              <w:rPr>
                <w:b/>
                <w:sz w:val="20"/>
              </w:rPr>
              <w:t>Post Learning</w:t>
            </w:r>
          </w:p>
        </w:tc>
        <w:tc>
          <w:tcPr>
            <w:tcW w:w="11623" w:type="dxa"/>
            <w:gridSpan w:val="2"/>
          </w:tcPr>
          <w:p w:rsidR="009C6BD1" w:rsidRPr="009C6BD1" w:rsidRDefault="009C6BD1" w:rsidP="009C6BD1">
            <w:pPr>
              <w:rPr>
                <w:sz w:val="20"/>
              </w:rPr>
            </w:pPr>
            <w:r w:rsidRPr="009C6BD1">
              <w:rPr>
                <w:sz w:val="20"/>
              </w:rPr>
              <w:t xml:space="preserve">Year 6 – Summer 1 - Dancing in The Street (Popular Music and Civil Rights) </w:t>
            </w:r>
          </w:p>
          <w:p w:rsidR="003B7211" w:rsidRDefault="009C6BD1" w:rsidP="009C6BD1">
            <w:pPr>
              <w:rPr>
                <w:sz w:val="20"/>
              </w:rPr>
            </w:pPr>
            <w:r w:rsidRPr="009C6BD1">
              <w:rPr>
                <w:sz w:val="20"/>
              </w:rPr>
              <w:t>Year 4 – Summer 2 Unit and onto Wider Opportunities Music – Guitars</w:t>
            </w:r>
          </w:p>
          <w:p w:rsidR="003B7211" w:rsidRPr="00A12603" w:rsidRDefault="003B7211" w:rsidP="0007002E">
            <w:pPr>
              <w:rPr>
                <w:sz w:val="20"/>
              </w:rPr>
            </w:pPr>
          </w:p>
        </w:tc>
      </w:tr>
    </w:tbl>
    <w:p w:rsidR="003B7211" w:rsidRPr="00A12603" w:rsidRDefault="003B7211" w:rsidP="003B7211">
      <w:pPr>
        <w:rPr>
          <w:sz w:val="20"/>
        </w:rPr>
      </w:pPr>
    </w:p>
    <w:p w:rsidR="003B7211" w:rsidRDefault="003B7211">
      <w:pPr>
        <w:rPr>
          <w:sz w:val="20"/>
        </w:rPr>
      </w:pPr>
    </w:p>
    <w:p w:rsidR="000C6C97" w:rsidRDefault="000C6C97">
      <w:pPr>
        <w:rPr>
          <w:sz w:val="20"/>
        </w:rPr>
      </w:pPr>
    </w:p>
    <w:p w:rsidR="000C6C97" w:rsidRDefault="000C6C97">
      <w:pPr>
        <w:rPr>
          <w:sz w:val="20"/>
        </w:rPr>
      </w:pPr>
    </w:p>
    <w:p w:rsidR="000C6C97" w:rsidRDefault="000C6C97" w:rsidP="000C6C97">
      <w:pPr>
        <w:jc w:val="center"/>
      </w:pPr>
      <w:r w:rsidRPr="00B24775">
        <w:rPr>
          <w:sz w:val="28"/>
        </w:rPr>
        <w:t>Crofton Junior School –</w:t>
      </w:r>
      <w:r>
        <w:rPr>
          <w:sz w:val="28"/>
        </w:rPr>
        <w:t xml:space="preserve">Music </w:t>
      </w:r>
      <w:r w:rsidRPr="00B24775">
        <w:rPr>
          <w:sz w:val="28"/>
        </w:rPr>
        <w:t>Knowledge Organiser</w:t>
      </w:r>
      <w:r>
        <w:rPr>
          <w:sz w:val="28"/>
        </w:rPr>
        <w:t xml:space="preserve"> – Year </w:t>
      </w:r>
      <w:r w:rsidR="009C6BD1">
        <w:rPr>
          <w:sz w:val="28"/>
        </w:rPr>
        <w:t>4</w:t>
      </w:r>
      <w:r>
        <w:rPr>
          <w:sz w:val="28"/>
        </w:rPr>
        <w:t xml:space="preserve"> – Summer 2 – Reflect, Rewind and Replay </w:t>
      </w:r>
    </w:p>
    <w:tbl>
      <w:tblPr>
        <w:tblStyle w:val="TableGrid"/>
        <w:tblW w:w="0" w:type="auto"/>
        <w:tblLook w:val="04A0" w:firstRow="1" w:lastRow="0" w:firstColumn="1" w:lastColumn="0" w:noHBand="0" w:noVBand="1"/>
      </w:tblPr>
      <w:tblGrid>
        <w:gridCol w:w="3681"/>
        <w:gridCol w:w="11623"/>
      </w:tblGrid>
      <w:tr w:rsidR="000C6C97" w:rsidRPr="00A12603" w:rsidTr="0007002E">
        <w:trPr>
          <w:trHeight w:val="175"/>
        </w:trPr>
        <w:tc>
          <w:tcPr>
            <w:tcW w:w="3681" w:type="dxa"/>
            <w:shd w:val="clear" w:color="auto" w:fill="F7CAAC" w:themeFill="accent2" w:themeFillTint="66"/>
          </w:tcPr>
          <w:p w:rsidR="000C6C97" w:rsidRPr="00A12603" w:rsidRDefault="000C6C97" w:rsidP="0007002E">
            <w:pPr>
              <w:jc w:val="center"/>
              <w:rPr>
                <w:b/>
                <w:sz w:val="20"/>
              </w:rPr>
            </w:pPr>
            <w:r w:rsidRPr="00A12603">
              <w:rPr>
                <w:b/>
                <w:sz w:val="20"/>
              </w:rPr>
              <w:t>Unit of Work</w:t>
            </w:r>
          </w:p>
        </w:tc>
        <w:tc>
          <w:tcPr>
            <w:tcW w:w="11623" w:type="dxa"/>
          </w:tcPr>
          <w:p w:rsidR="000C6C97" w:rsidRPr="00A12603" w:rsidRDefault="000C6C97" w:rsidP="0007002E">
            <w:pPr>
              <w:rPr>
                <w:sz w:val="20"/>
              </w:rPr>
            </w:pPr>
            <w:r w:rsidRPr="00A12603">
              <w:rPr>
                <w:sz w:val="20"/>
              </w:rPr>
              <w:t xml:space="preserve">Music – Charanga Unit – </w:t>
            </w:r>
            <w:r>
              <w:rPr>
                <w:sz w:val="20"/>
              </w:rPr>
              <w:t xml:space="preserve">Reflect, Rewind and Replay  </w:t>
            </w:r>
            <w:r w:rsidRPr="00A12603">
              <w:rPr>
                <w:sz w:val="20"/>
              </w:rPr>
              <w:t xml:space="preserve"> </w:t>
            </w:r>
          </w:p>
        </w:tc>
      </w:tr>
      <w:tr w:rsidR="000C6C97" w:rsidRPr="00A12603" w:rsidTr="0007002E">
        <w:tc>
          <w:tcPr>
            <w:tcW w:w="3681" w:type="dxa"/>
            <w:shd w:val="clear" w:color="auto" w:fill="F7CAAC" w:themeFill="accent2" w:themeFillTint="66"/>
          </w:tcPr>
          <w:p w:rsidR="000C6C97" w:rsidRPr="00A12603" w:rsidRDefault="000C6C97" w:rsidP="0007002E">
            <w:pPr>
              <w:jc w:val="center"/>
              <w:rPr>
                <w:b/>
                <w:sz w:val="20"/>
              </w:rPr>
            </w:pPr>
            <w:r w:rsidRPr="00A12603">
              <w:rPr>
                <w:b/>
                <w:sz w:val="20"/>
              </w:rPr>
              <w:t xml:space="preserve">Threshold Concepts </w:t>
            </w:r>
          </w:p>
        </w:tc>
        <w:tc>
          <w:tcPr>
            <w:tcW w:w="11623" w:type="dxa"/>
          </w:tcPr>
          <w:p w:rsidR="000C6C97" w:rsidRPr="00A12603" w:rsidRDefault="000C6C97" w:rsidP="0007002E">
            <w:pPr>
              <w:rPr>
                <w:sz w:val="20"/>
              </w:rPr>
            </w:pPr>
            <w:r w:rsidRPr="00A12603">
              <w:rPr>
                <w:sz w:val="20"/>
              </w:rPr>
              <w:t xml:space="preserve">Perform, Compose, Transcribe and Describe Music </w:t>
            </w:r>
          </w:p>
        </w:tc>
      </w:tr>
      <w:tr w:rsidR="000C6C97" w:rsidRPr="00A12603" w:rsidTr="0007002E">
        <w:tc>
          <w:tcPr>
            <w:tcW w:w="3681" w:type="dxa"/>
            <w:shd w:val="clear" w:color="auto" w:fill="F7CAAC" w:themeFill="accent2" w:themeFillTint="66"/>
          </w:tcPr>
          <w:p w:rsidR="000C6C97" w:rsidRPr="00A12603" w:rsidRDefault="000C6C97" w:rsidP="0007002E">
            <w:pPr>
              <w:jc w:val="center"/>
              <w:rPr>
                <w:b/>
                <w:sz w:val="20"/>
              </w:rPr>
            </w:pPr>
            <w:r w:rsidRPr="00A12603">
              <w:rPr>
                <w:b/>
                <w:sz w:val="20"/>
              </w:rPr>
              <w:t>Overview of the Unit of Work</w:t>
            </w:r>
          </w:p>
        </w:tc>
        <w:tc>
          <w:tcPr>
            <w:tcW w:w="11623" w:type="dxa"/>
          </w:tcPr>
          <w:p w:rsidR="009C6BD1" w:rsidRPr="009C6BD1" w:rsidRDefault="000C6C97" w:rsidP="009C6BD1">
            <w:pPr>
              <w:rPr>
                <w:sz w:val="20"/>
              </w:rPr>
            </w:pPr>
            <w:r>
              <w:rPr>
                <w:noProof/>
              </w:rPr>
              <w:drawing>
                <wp:anchor distT="0" distB="0" distL="114300" distR="114300" simplePos="0" relativeHeight="251668480" behindDoc="1" locked="0" layoutInCell="1" allowOverlap="1" wp14:anchorId="15C4EB87" wp14:editId="3E8C56CF">
                  <wp:simplePos x="0" y="0"/>
                  <wp:positionH relativeFrom="column">
                    <wp:posOffset>6095365</wp:posOffset>
                  </wp:positionH>
                  <wp:positionV relativeFrom="paragraph">
                    <wp:posOffset>33020</wp:posOffset>
                  </wp:positionV>
                  <wp:extent cx="1171575" cy="880110"/>
                  <wp:effectExtent l="0" t="0" r="9525" b="0"/>
                  <wp:wrapTight wrapText="bothSides">
                    <wp:wrapPolygon edited="0">
                      <wp:start x="0" y="0"/>
                      <wp:lineTo x="0" y="21039"/>
                      <wp:lineTo x="21424" y="21039"/>
                      <wp:lineTo x="21424" y="0"/>
                      <wp:lineTo x="0" y="0"/>
                    </wp:wrapPolygon>
                  </wp:wrapTight>
                  <wp:docPr id="25" name="Picture 25" descr="R_R_R_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R_R_ad-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BD1" w:rsidRPr="009C6BD1">
              <w:rPr>
                <w:sz w:val="20"/>
              </w:rPr>
              <w:t xml:space="preserve">This unit of work consolidates the learning that has occurred throughout Year 4. All the learning is focused around revisiting songs and musical activities, a context for the History of Music and the beginnings of the Language of Music. Pupils will continue to embed the foundations of interrelated dimensions of music using voices and instruments. They will listen and appraise different pieces of music including Classical music by famous composers such as Handel and Beethoven. They will develop their skills of singing, playing instruments, composing and improvising. They will share and perform the learning that has taken place throughout the year. </w:t>
            </w:r>
          </w:p>
          <w:p w:rsidR="000C6C97" w:rsidRPr="00A12603" w:rsidRDefault="009C6BD1" w:rsidP="009C6BD1">
            <w:pPr>
              <w:rPr>
                <w:sz w:val="20"/>
                <w:highlight w:val="yellow"/>
              </w:rPr>
            </w:pPr>
            <w:r w:rsidRPr="009C6BD1">
              <w:rPr>
                <w:sz w:val="20"/>
              </w:rPr>
              <w:t>At the end of the summer term, the children will demonstrate their singing and playing skills in the whole school ‘Singing Showcase’ perform.</w:t>
            </w:r>
          </w:p>
        </w:tc>
      </w:tr>
      <w:tr w:rsidR="000C6C97" w:rsidRPr="00A12603" w:rsidTr="0007002E">
        <w:tc>
          <w:tcPr>
            <w:tcW w:w="3681" w:type="dxa"/>
            <w:shd w:val="clear" w:color="auto" w:fill="F7CAAC" w:themeFill="accent2" w:themeFillTint="66"/>
          </w:tcPr>
          <w:p w:rsidR="000C6C97" w:rsidRPr="00A12603" w:rsidRDefault="000C6C97" w:rsidP="0007002E">
            <w:pPr>
              <w:jc w:val="center"/>
              <w:rPr>
                <w:b/>
                <w:sz w:val="20"/>
              </w:rPr>
            </w:pPr>
            <w:r w:rsidRPr="00A12603">
              <w:rPr>
                <w:b/>
                <w:sz w:val="20"/>
              </w:rPr>
              <w:t xml:space="preserve">Prior Learning </w:t>
            </w:r>
          </w:p>
        </w:tc>
        <w:tc>
          <w:tcPr>
            <w:tcW w:w="11623" w:type="dxa"/>
          </w:tcPr>
          <w:p w:rsidR="000C6C97" w:rsidRPr="00A12603" w:rsidRDefault="007500EC" w:rsidP="0007002E">
            <w:pPr>
              <w:rPr>
                <w:sz w:val="20"/>
                <w:highlight w:val="yellow"/>
              </w:rPr>
            </w:pPr>
            <w:r>
              <w:rPr>
                <w:sz w:val="20"/>
              </w:rPr>
              <w:t>All Year</w:t>
            </w:r>
            <w:r w:rsidR="009C6BD1">
              <w:rPr>
                <w:sz w:val="20"/>
              </w:rPr>
              <w:t xml:space="preserve"> 4</w:t>
            </w:r>
            <w:r>
              <w:rPr>
                <w:sz w:val="20"/>
              </w:rPr>
              <w:t xml:space="preserve"> units. </w:t>
            </w:r>
          </w:p>
        </w:tc>
      </w:tr>
      <w:tr w:rsidR="000C6C97" w:rsidRPr="00A12603" w:rsidTr="0007002E">
        <w:tc>
          <w:tcPr>
            <w:tcW w:w="3681" w:type="dxa"/>
            <w:shd w:val="clear" w:color="auto" w:fill="F7CAAC" w:themeFill="accent2" w:themeFillTint="66"/>
          </w:tcPr>
          <w:p w:rsidR="000C6C97" w:rsidRDefault="000C6C97" w:rsidP="0007002E">
            <w:pPr>
              <w:jc w:val="center"/>
              <w:rPr>
                <w:b/>
                <w:sz w:val="20"/>
              </w:rPr>
            </w:pPr>
            <w:r w:rsidRPr="00A12603">
              <w:rPr>
                <w:b/>
                <w:sz w:val="20"/>
              </w:rPr>
              <w:t>Sticky Knowledge</w:t>
            </w:r>
          </w:p>
          <w:p w:rsidR="000C6C97" w:rsidRPr="00A12603" w:rsidRDefault="000C6C97" w:rsidP="0007002E">
            <w:pPr>
              <w:jc w:val="center"/>
              <w:rPr>
                <w:b/>
                <w:sz w:val="20"/>
              </w:rPr>
            </w:pPr>
            <w:r>
              <w:rPr>
                <w:b/>
                <w:sz w:val="20"/>
              </w:rPr>
              <w:t xml:space="preserve">&amp; Skills </w:t>
            </w:r>
          </w:p>
        </w:tc>
        <w:tc>
          <w:tcPr>
            <w:tcW w:w="11623" w:type="dxa"/>
          </w:tcPr>
          <w:p w:rsidR="000C6C97" w:rsidRPr="009C6BD1" w:rsidRDefault="007500EC" w:rsidP="009C6BD1">
            <w:pPr>
              <w:rPr>
                <w:sz w:val="20"/>
              </w:rPr>
            </w:pPr>
            <w:r w:rsidRPr="009C6BD1">
              <w:rPr>
                <w:sz w:val="20"/>
              </w:rPr>
              <w:t>See previous units</w:t>
            </w:r>
          </w:p>
        </w:tc>
      </w:tr>
      <w:tr w:rsidR="000C6C97" w:rsidRPr="00A12603" w:rsidTr="0007002E">
        <w:trPr>
          <w:trHeight w:val="1916"/>
        </w:trPr>
        <w:tc>
          <w:tcPr>
            <w:tcW w:w="3681" w:type="dxa"/>
            <w:shd w:val="clear" w:color="auto" w:fill="F7CAAC" w:themeFill="accent2" w:themeFillTint="66"/>
          </w:tcPr>
          <w:p w:rsidR="000C6C97" w:rsidRPr="00A12603" w:rsidRDefault="000C6C97" w:rsidP="0007002E">
            <w:pPr>
              <w:jc w:val="center"/>
              <w:rPr>
                <w:b/>
                <w:sz w:val="20"/>
              </w:rPr>
            </w:pPr>
            <w:r w:rsidRPr="00A12603">
              <w:rPr>
                <w:b/>
                <w:sz w:val="20"/>
              </w:rPr>
              <w:t xml:space="preserve">Interrelated dimensions of music </w:t>
            </w:r>
          </w:p>
        </w:tc>
        <w:tc>
          <w:tcPr>
            <w:tcW w:w="11623" w:type="dxa"/>
          </w:tcPr>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Pulse – the regular heartbeat of the music; its steady beat.</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Rhythm – long and short sounds or patterns that happen over the pulse.</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Pitch – high and low sounds.</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Tempo – the speed of the music; fast or slow or in-between.</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Dynamics – how loud or quiet the music is.</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Texture – layers of sound. Layers of sound working together make music very interesting to listen to.</w:t>
            </w:r>
          </w:p>
          <w:p w:rsidR="000C6C97" w:rsidRPr="00A12603" w:rsidRDefault="000C6C97" w:rsidP="0007002E">
            <w:pPr>
              <w:pStyle w:val="ListParagraph"/>
              <w:numPr>
                <w:ilvl w:val="0"/>
                <w:numId w:val="2"/>
              </w:numPr>
              <w:spacing w:after="160" w:line="259" w:lineRule="auto"/>
              <w:rPr>
                <w:rFonts w:cstheme="minorHAnsi"/>
                <w:sz w:val="20"/>
                <w:szCs w:val="18"/>
              </w:rPr>
            </w:pPr>
            <w:r w:rsidRPr="00A12603">
              <w:rPr>
                <w:rFonts w:cstheme="minorHAnsi"/>
                <w:sz w:val="20"/>
                <w:szCs w:val="18"/>
              </w:rPr>
              <w:t xml:space="preserve">Structure – every piece of music has a structure e.g. an introduction, verse and chorus ending. </w:t>
            </w:r>
          </w:p>
        </w:tc>
      </w:tr>
      <w:tr w:rsidR="007500EC" w:rsidRPr="00A12603" w:rsidTr="004177BA">
        <w:tc>
          <w:tcPr>
            <w:tcW w:w="3681" w:type="dxa"/>
            <w:shd w:val="clear" w:color="auto" w:fill="F7CAAC" w:themeFill="accent2" w:themeFillTint="66"/>
          </w:tcPr>
          <w:p w:rsidR="007500EC" w:rsidRPr="00A12603" w:rsidRDefault="007500EC" w:rsidP="0007002E">
            <w:pPr>
              <w:jc w:val="center"/>
              <w:rPr>
                <w:b/>
                <w:sz w:val="20"/>
              </w:rPr>
            </w:pPr>
            <w:r w:rsidRPr="00A12603">
              <w:rPr>
                <w:b/>
                <w:sz w:val="20"/>
              </w:rPr>
              <w:t>Vocabulary</w:t>
            </w:r>
          </w:p>
        </w:tc>
        <w:tc>
          <w:tcPr>
            <w:tcW w:w="11623" w:type="dxa"/>
            <w:shd w:val="clear" w:color="auto" w:fill="FFFFFF" w:themeFill="background1"/>
          </w:tcPr>
          <w:p w:rsidR="007500EC" w:rsidRPr="007500EC" w:rsidRDefault="007500EC" w:rsidP="0007002E">
            <w:pPr>
              <w:rPr>
                <w:rFonts w:cstheme="minorHAnsi"/>
                <w:sz w:val="20"/>
                <w:szCs w:val="16"/>
              </w:rPr>
            </w:pPr>
            <w:r w:rsidRPr="007500EC">
              <w:rPr>
                <w:rFonts w:cstheme="minorHAnsi"/>
                <w:sz w:val="20"/>
                <w:szCs w:val="16"/>
              </w:rPr>
              <w:t>Vocabulary from previous units</w:t>
            </w:r>
          </w:p>
          <w:p w:rsidR="007500EC" w:rsidRPr="007500EC" w:rsidRDefault="007500EC" w:rsidP="0007002E">
            <w:pPr>
              <w:rPr>
                <w:rFonts w:cstheme="minorHAnsi"/>
                <w:sz w:val="20"/>
                <w:szCs w:val="16"/>
              </w:rPr>
            </w:pPr>
            <w:r w:rsidRPr="007500EC">
              <w:rPr>
                <w:rFonts w:cstheme="minorHAnsi"/>
                <w:sz w:val="20"/>
                <w:szCs w:val="16"/>
              </w:rPr>
              <w:t xml:space="preserve"> </w:t>
            </w:r>
          </w:p>
        </w:tc>
      </w:tr>
      <w:tr w:rsidR="000C6C97" w:rsidRPr="00A12603" w:rsidTr="0007002E">
        <w:trPr>
          <w:trHeight w:val="99"/>
        </w:trPr>
        <w:tc>
          <w:tcPr>
            <w:tcW w:w="3681" w:type="dxa"/>
            <w:shd w:val="clear" w:color="auto" w:fill="F7CAAC" w:themeFill="accent2" w:themeFillTint="66"/>
          </w:tcPr>
          <w:p w:rsidR="000C6C97" w:rsidRPr="00A12603" w:rsidRDefault="000C6C97" w:rsidP="0007002E">
            <w:pPr>
              <w:jc w:val="center"/>
              <w:rPr>
                <w:b/>
                <w:sz w:val="20"/>
              </w:rPr>
            </w:pPr>
            <w:r w:rsidRPr="00A12603">
              <w:rPr>
                <w:b/>
                <w:sz w:val="20"/>
              </w:rPr>
              <w:t>Post Learning</w:t>
            </w:r>
          </w:p>
        </w:tc>
        <w:tc>
          <w:tcPr>
            <w:tcW w:w="11623" w:type="dxa"/>
          </w:tcPr>
          <w:p w:rsidR="009C6BD1" w:rsidRPr="009C6BD1" w:rsidRDefault="009C6BD1" w:rsidP="009C6BD1">
            <w:pPr>
              <w:rPr>
                <w:sz w:val="20"/>
              </w:rPr>
            </w:pPr>
            <w:r w:rsidRPr="009C6BD1">
              <w:rPr>
                <w:sz w:val="20"/>
              </w:rPr>
              <w:t xml:space="preserve">Onto Year 5 units </w:t>
            </w:r>
          </w:p>
          <w:p w:rsidR="000C6C97" w:rsidRPr="00A12603" w:rsidRDefault="009C6BD1" w:rsidP="009C6BD1">
            <w:pPr>
              <w:rPr>
                <w:sz w:val="20"/>
              </w:rPr>
            </w:pPr>
            <w:r w:rsidRPr="009C6BD1">
              <w:rPr>
                <w:sz w:val="20"/>
              </w:rPr>
              <w:t>Wider opportunities music – Guitars</w:t>
            </w:r>
          </w:p>
        </w:tc>
      </w:tr>
    </w:tbl>
    <w:p w:rsidR="000C6C97" w:rsidRPr="00A12603" w:rsidRDefault="000C6C97" w:rsidP="000C6C97">
      <w:pPr>
        <w:rPr>
          <w:sz w:val="20"/>
        </w:rPr>
      </w:pPr>
    </w:p>
    <w:p w:rsidR="000C6C97" w:rsidRPr="00A12603" w:rsidRDefault="000C6C97" w:rsidP="000C6C97">
      <w:pPr>
        <w:rPr>
          <w:sz w:val="20"/>
        </w:rPr>
      </w:pPr>
    </w:p>
    <w:p w:rsidR="000C6C97" w:rsidRPr="00A12603" w:rsidRDefault="000C6C97">
      <w:pPr>
        <w:rPr>
          <w:sz w:val="20"/>
        </w:rPr>
      </w:pPr>
    </w:p>
    <w:sectPr w:rsidR="000C6C97" w:rsidRPr="00A12603" w:rsidSect="00B247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ProximaNov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23"/>
    <w:multiLevelType w:val="hybridMultilevel"/>
    <w:tmpl w:val="3A1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6D4D"/>
    <w:multiLevelType w:val="hybridMultilevel"/>
    <w:tmpl w:val="BB4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12821"/>
    <w:multiLevelType w:val="hybridMultilevel"/>
    <w:tmpl w:val="4AA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06"/>
    <w:rsid w:val="000777A9"/>
    <w:rsid w:val="000C6C97"/>
    <w:rsid w:val="00197B7C"/>
    <w:rsid w:val="00207562"/>
    <w:rsid w:val="00336C72"/>
    <w:rsid w:val="003B7211"/>
    <w:rsid w:val="00405990"/>
    <w:rsid w:val="004257E6"/>
    <w:rsid w:val="00441FBD"/>
    <w:rsid w:val="00453BD4"/>
    <w:rsid w:val="005617EA"/>
    <w:rsid w:val="005E3F11"/>
    <w:rsid w:val="00651AB5"/>
    <w:rsid w:val="00656BA7"/>
    <w:rsid w:val="006663A7"/>
    <w:rsid w:val="00694377"/>
    <w:rsid w:val="006D590A"/>
    <w:rsid w:val="007500EC"/>
    <w:rsid w:val="00794606"/>
    <w:rsid w:val="007F4007"/>
    <w:rsid w:val="00816EF8"/>
    <w:rsid w:val="008C24B0"/>
    <w:rsid w:val="009C6BD1"/>
    <w:rsid w:val="00A0658F"/>
    <w:rsid w:val="00A12603"/>
    <w:rsid w:val="00A54405"/>
    <w:rsid w:val="00BB621B"/>
    <w:rsid w:val="00BF5459"/>
    <w:rsid w:val="00E25B63"/>
    <w:rsid w:val="00ED2032"/>
    <w:rsid w:val="00F57109"/>
    <w:rsid w:val="00F8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95D78-E13E-478D-BD11-E265009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Vickers</dc:creator>
  <cp:keywords/>
  <dc:description/>
  <cp:lastModifiedBy>Head Teacher</cp:lastModifiedBy>
  <cp:revision>2</cp:revision>
  <dcterms:created xsi:type="dcterms:W3CDTF">2022-09-03T09:36:00Z</dcterms:created>
  <dcterms:modified xsi:type="dcterms:W3CDTF">2022-09-03T09:36:00Z</dcterms:modified>
</cp:coreProperties>
</file>